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3Deffects3"/>
        <w:tblW w:w="0" w:type="auto"/>
        <w:tblLayout w:type="fixed"/>
        <w:tblLook w:val="0000"/>
      </w:tblPr>
      <w:tblGrid>
        <w:gridCol w:w="2368"/>
        <w:gridCol w:w="20"/>
        <w:gridCol w:w="2348"/>
        <w:gridCol w:w="142"/>
        <w:gridCol w:w="2689"/>
        <w:gridCol w:w="1201"/>
        <w:gridCol w:w="430"/>
        <w:gridCol w:w="2098"/>
      </w:tblGrid>
      <w:tr w:rsidR="00B74181" w:rsidRPr="006F77BA" w:rsidTr="00C865C9">
        <w:trPr>
          <w:cnfStyle w:val="000000100000"/>
          <w:trHeight w:val="2320"/>
        </w:trPr>
        <w:tc>
          <w:tcPr>
            <w:cnfStyle w:val="000010000000"/>
            <w:tcW w:w="4878" w:type="dxa"/>
            <w:gridSpan w:val="4"/>
          </w:tcPr>
          <w:p w:rsidR="00B74181" w:rsidRPr="00F51F90" w:rsidRDefault="00CA138C" w:rsidP="00CA138C">
            <w:pPr>
              <w:pStyle w:val="Quote"/>
              <w:rPr>
                <w:rFonts w:cs="Arial"/>
                <w:i w:val="0"/>
                <w:color w:val="00B050"/>
              </w:rPr>
            </w:pPr>
            <w:r w:rsidRPr="00F51F90">
              <w:rPr>
                <w:rFonts w:cs="Arial"/>
                <w:i w:val="0"/>
                <w:color w:val="00B050"/>
                <w:u w:val="single"/>
              </w:rPr>
              <w:t xml:space="preserve">               </w:t>
            </w:r>
          </w:p>
          <w:p w:rsidR="00A6608C" w:rsidRPr="00906E63" w:rsidRDefault="006E3C78" w:rsidP="00CA138C">
            <w:pPr>
              <w:pStyle w:val="Quote"/>
              <w:rPr>
                <w:rFonts w:cs="Arial"/>
                <w:i w:val="0"/>
                <w:color w:val="auto"/>
                <w:sz w:val="16"/>
                <w:szCs w:val="18"/>
              </w:rPr>
            </w:pPr>
            <w:r w:rsidRPr="00F51F90">
              <w:rPr>
                <w:rStyle w:val="HTMLTypewriter"/>
                <w:rFonts w:ascii="Arial" w:hAnsi="Arial" w:cs="Arial"/>
                <w:b/>
                <w:bCs/>
                <w:i w:val="0"/>
                <w:color w:val="00B050"/>
                <w:sz w:val="40"/>
                <w:szCs w:val="44"/>
              </w:rPr>
              <w:t xml:space="preserve">  </w:t>
            </w:r>
            <w:r w:rsidR="00C865C9" w:rsidRPr="00906E63">
              <w:rPr>
                <w:rStyle w:val="HTMLTypewriter"/>
                <w:rFonts w:ascii="Arial" w:hAnsi="Arial" w:cs="Arial"/>
                <w:b/>
                <w:bCs/>
                <w:i w:val="0"/>
                <w:color w:val="auto"/>
                <w:sz w:val="40"/>
                <w:szCs w:val="44"/>
              </w:rPr>
              <w:t>Muhammad Nadeem</w:t>
            </w:r>
          </w:p>
          <w:p w:rsidR="00B74181" w:rsidRPr="004D514C" w:rsidRDefault="00832B22" w:rsidP="00CA138C">
            <w:pPr>
              <w:pStyle w:val="Quote"/>
              <w:rPr>
                <w:rFonts w:cs="Arial"/>
                <w:i w:val="0"/>
                <w:sz w:val="18"/>
                <w:szCs w:val="18"/>
                <w:lang w:val="en-US"/>
              </w:rPr>
            </w:pPr>
            <w:r w:rsidRPr="004D514C">
              <w:rPr>
                <w:rFonts w:cs="Arial"/>
                <w:i w:val="0"/>
                <w:sz w:val="18"/>
                <w:szCs w:val="18"/>
                <w:lang w:val="en-US"/>
              </w:rPr>
              <w:t xml:space="preserve">Cell  Phone #     </w:t>
            </w:r>
            <w:r w:rsidR="002C1653" w:rsidRPr="004D514C">
              <w:rPr>
                <w:rFonts w:cs="Arial"/>
                <w:i w:val="0"/>
                <w:sz w:val="18"/>
                <w:szCs w:val="18"/>
                <w:lang w:val="en-US"/>
              </w:rPr>
              <w:t xml:space="preserve"> </w:t>
            </w:r>
            <w:r w:rsidRPr="004D514C">
              <w:rPr>
                <w:rFonts w:cs="Arial"/>
                <w:i w:val="0"/>
                <w:sz w:val="18"/>
                <w:szCs w:val="18"/>
                <w:lang w:val="en-US"/>
              </w:rPr>
              <w:t xml:space="preserve"> </w:t>
            </w:r>
            <w:r w:rsidR="00604FDB" w:rsidRPr="004D514C">
              <w:rPr>
                <w:rFonts w:cs="Arial"/>
                <w:i w:val="0"/>
                <w:sz w:val="18"/>
                <w:szCs w:val="18"/>
                <w:lang w:val="en-US"/>
              </w:rPr>
              <w:t xml:space="preserve"> </w:t>
            </w:r>
            <w:r w:rsidR="00B1329C" w:rsidRPr="00C865C9">
              <w:rPr>
                <w:rFonts w:cs="Arial"/>
                <w:i w:val="0"/>
                <w:sz w:val="28"/>
                <w:lang w:val="en-US"/>
              </w:rPr>
              <w:t>+</w:t>
            </w:r>
            <w:r w:rsidR="00AB19C0" w:rsidRPr="00C865C9">
              <w:rPr>
                <w:rFonts w:cs="Arial"/>
                <w:i w:val="0"/>
                <w:lang w:val="en-US"/>
              </w:rPr>
              <w:t xml:space="preserve">966 </w:t>
            </w:r>
            <w:r w:rsidR="00C865C9" w:rsidRPr="00C865C9">
              <w:rPr>
                <w:rFonts w:cs="Arial"/>
                <w:i w:val="0"/>
                <w:lang w:val="en-US"/>
              </w:rPr>
              <w:t>591272937</w:t>
            </w:r>
          </w:p>
          <w:p w:rsidR="00C865C9" w:rsidRPr="00C865C9" w:rsidRDefault="00C865C9" w:rsidP="00F51F90">
            <w:pPr>
              <w:pStyle w:val="TableParagraph"/>
              <w:rPr>
                <w:color w:val="000099"/>
                <w:sz w:val="20"/>
              </w:rPr>
            </w:pPr>
            <w:r>
              <w:rPr>
                <w:rFonts w:cs="Arial"/>
                <w:i/>
                <w:sz w:val="18"/>
                <w:szCs w:val="18"/>
              </w:rPr>
              <w:t xml:space="preserve">                 </w:t>
            </w:r>
            <w:r w:rsidR="00E331D6" w:rsidRPr="004D514C">
              <w:rPr>
                <w:rFonts w:cs="Arial"/>
                <w:sz w:val="18"/>
                <w:szCs w:val="18"/>
              </w:rPr>
              <w:t xml:space="preserve"> </w:t>
            </w:r>
            <w:r>
              <w:rPr>
                <w:rFonts w:cs="Arial"/>
                <w:i/>
                <w:sz w:val="18"/>
                <w:szCs w:val="18"/>
              </w:rPr>
              <w:t xml:space="preserve">  </w:t>
            </w:r>
            <w:r w:rsidR="00CA138C" w:rsidRPr="004D514C">
              <w:rPr>
                <w:rFonts w:cs="Arial"/>
                <w:sz w:val="18"/>
                <w:szCs w:val="18"/>
              </w:rPr>
              <w:t xml:space="preserve">       </w:t>
            </w:r>
            <w:r w:rsidR="00CA138C" w:rsidRPr="004D514C">
              <w:rPr>
                <w:rFonts w:asciiTheme="minorHAnsi" w:hAnsiTheme="minorHAnsi" w:cstheme="minorHAnsi"/>
                <w:sz w:val="18"/>
                <w:szCs w:val="18"/>
              </w:rPr>
              <w:t xml:space="preserve"> </w:t>
            </w:r>
            <w:r w:rsidR="00CA138C" w:rsidRPr="00816FFC">
              <w:rPr>
                <w:rFonts w:asciiTheme="minorHAnsi" w:eastAsia="Adobe Gothic Std B" w:hAnsiTheme="minorHAnsi" w:cstheme="minorHAnsi"/>
                <w:sz w:val="18"/>
                <w:szCs w:val="18"/>
              </w:rPr>
              <w:t xml:space="preserve"> </w:t>
            </w:r>
            <w:hyperlink r:id="rId8" w:history="1">
              <w:r w:rsidRPr="00F51F90">
                <w:rPr>
                  <w:rStyle w:val="Hyperlink"/>
                  <w:sz w:val="24"/>
                  <w:lang w:val="it-IT"/>
                </w:rPr>
                <w:t xml:space="preserve"> +92 3017562664</w:t>
              </w:r>
              <w:r w:rsidRPr="00F51F90">
                <w:rPr>
                  <w:rStyle w:val="Hyperlink"/>
                  <w:rFonts w:eastAsia="SimSun"/>
                  <w:sz w:val="24"/>
                  <w:lang w:val="it-IT"/>
                </w:rPr>
                <w:t xml:space="preserve">    </w:t>
              </w:r>
              <w:r w:rsidRPr="00F51F90">
                <w:rPr>
                  <w:rStyle w:val="Hyperlink"/>
                  <w:sz w:val="24"/>
                  <w:lang w:val="it-IT"/>
                </w:rPr>
                <w:t xml:space="preserve">     </w:t>
              </w:r>
              <w:r w:rsidRPr="00F51F90">
                <w:rPr>
                  <w:rStyle w:val="Hyperlink"/>
                  <w:rFonts w:eastAsia="SimSun"/>
                  <w:sz w:val="24"/>
                  <w:lang w:val="it-IT"/>
                </w:rPr>
                <w:t>muhammadnadeem140@yahoo.com</w:t>
              </w:r>
            </w:hyperlink>
            <w:r w:rsidRPr="00F51F90">
              <w:rPr>
                <w:color w:val="000099"/>
              </w:rPr>
              <w:t xml:space="preserve"> </w:t>
            </w:r>
          </w:p>
          <w:p w:rsidR="00C865C9" w:rsidRPr="00C865C9" w:rsidRDefault="00F51F90" w:rsidP="00C865C9">
            <w:pPr>
              <w:widowControl w:val="0"/>
              <w:autoSpaceDE w:val="0"/>
              <w:autoSpaceDN w:val="0"/>
              <w:adjustRightInd w:val="0"/>
              <w:ind w:left="72" w:right="72"/>
              <w:jc w:val="both"/>
              <w:rPr>
                <w:rStyle w:val="Emphasis"/>
              </w:rPr>
            </w:pPr>
            <w:r w:rsidRPr="00F51F90">
              <w:rPr>
                <w:rFonts w:cs="Arial"/>
                <w:b/>
                <w:color w:val="00B050"/>
                <w:sz w:val="22"/>
                <w:szCs w:val="18"/>
                <w:u w:val="single"/>
              </w:rPr>
              <w:t xml:space="preserve">Mailing </w:t>
            </w:r>
            <w:r w:rsidR="00B74181" w:rsidRPr="00F51F90">
              <w:rPr>
                <w:rFonts w:cs="Arial"/>
                <w:b/>
                <w:color w:val="00B050"/>
                <w:sz w:val="22"/>
                <w:szCs w:val="18"/>
                <w:u w:val="single"/>
              </w:rPr>
              <w:t>Address</w:t>
            </w:r>
            <w:r w:rsidR="00B74181" w:rsidRPr="00F51F90">
              <w:rPr>
                <w:rFonts w:cs="Arial"/>
                <w:color w:val="00B050"/>
                <w:sz w:val="18"/>
                <w:szCs w:val="18"/>
              </w:rPr>
              <w:tab/>
            </w:r>
            <w:r w:rsidR="00604FDB" w:rsidRPr="004D514C">
              <w:rPr>
                <w:rFonts w:cs="Arial"/>
                <w:sz w:val="18"/>
                <w:szCs w:val="18"/>
              </w:rPr>
              <w:t xml:space="preserve"> </w:t>
            </w:r>
            <w:r w:rsidR="00C865C9" w:rsidRPr="00C865C9">
              <w:rPr>
                <w:rStyle w:val="Emphasis"/>
              </w:rPr>
              <w:t>House#1517/xx/x</w:t>
            </w:r>
            <w:r w:rsidR="00C865C9">
              <w:rPr>
                <w:rStyle w:val="Emphasis"/>
              </w:rPr>
              <w:t>,</w:t>
            </w:r>
            <w:r w:rsidR="00C865C9" w:rsidRPr="00C865C9">
              <w:rPr>
                <w:rStyle w:val="Emphasis"/>
              </w:rPr>
              <w:t>Manzoor</w:t>
            </w:r>
            <w:r w:rsidR="00C865C9">
              <w:rPr>
                <w:rStyle w:val="Emphasis"/>
              </w:rPr>
              <w:t>,</w:t>
            </w:r>
            <w:r w:rsidR="00C865C9" w:rsidRPr="00C865C9">
              <w:rPr>
                <w:rStyle w:val="Emphasis"/>
              </w:rPr>
              <w:t>Colony,</w:t>
            </w:r>
          </w:p>
          <w:p w:rsidR="00C865C9" w:rsidRDefault="00C865C9" w:rsidP="00C865C9">
            <w:pPr>
              <w:widowControl w:val="0"/>
              <w:autoSpaceDE w:val="0"/>
              <w:autoSpaceDN w:val="0"/>
              <w:adjustRightInd w:val="0"/>
              <w:ind w:left="72" w:right="72"/>
              <w:jc w:val="both"/>
              <w:rPr>
                <w:rStyle w:val="Emphasis"/>
              </w:rPr>
            </w:pPr>
            <w:r w:rsidRPr="00C865C9">
              <w:rPr>
                <w:rStyle w:val="Emphasis"/>
              </w:rPr>
              <w:t>Sargana Street Piran</w:t>
            </w:r>
            <w:r>
              <w:rPr>
                <w:rStyle w:val="Emphasis"/>
              </w:rPr>
              <w:t xml:space="preserve"> </w:t>
            </w:r>
            <w:r w:rsidRPr="00C865C9">
              <w:rPr>
                <w:rStyle w:val="Emphasis"/>
              </w:rPr>
              <w:t>Ghaib Road Multan</w:t>
            </w:r>
          </w:p>
          <w:p w:rsidR="00C865C9" w:rsidRPr="00C865C9" w:rsidRDefault="00C865C9" w:rsidP="00C865C9">
            <w:pPr>
              <w:widowControl w:val="0"/>
              <w:autoSpaceDE w:val="0"/>
              <w:autoSpaceDN w:val="0"/>
              <w:adjustRightInd w:val="0"/>
              <w:ind w:left="72" w:right="72"/>
              <w:jc w:val="both"/>
              <w:rPr>
                <w:rStyle w:val="Emphasis"/>
              </w:rPr>
            </w:pPr>
            <w:r>
              <w:rPr>
                <w:rStyle w:val="Emphasis"/>
              </w:rPr>
              <w:t>Pakistan</w:t>
            </w:r>
            <w:r w:rsidRPr="00C865C9">
              <w:rPr>
                <w:rStyle w:val="Emphasis"/>
              </w:rPr>
              <w:t>.</w:t>
            </w:r>
          </w:p>
          <w:p w:rsidR="00FC40C4" w:rsidRPr="004D514C" w:rsidRDefault="00FC40C4" w:rsidP="00C865C9">
            <w:pPr>
              <w:pStyle w:val="Quote"/>
              <w:rPr>
                <w:rFonts w:cs="Arial"/>
                <w:b/>
                <w:sz w:val="18"/>
                <w:szCs w:val="18"/>
              </w:rPr>
            </w:pPr>
          </w:p>
        </w:tc>
        <w:tc>
          <w:tcPr>
            <w:cnfStyle w:val="000001000000"/>
            <w:tcW w:w="4320" w:type="dxa"/>
            <w:gridSpan w:val="3"/>
          </w:tcPr>
          <w:p w:rsidR="00CA0BD1" w:rsidRPr="00C865C9" w:rsidRDefault="00CA0BD1" w:rsidP="00CA138C">
            <w:pPr>
              <w:pStyle w:val="Quote"/>
              <w:rPr>
                <w:color w:val="FF0066"/>
                <w:sz w:val="22"/>
              </w:rPr>
            </w:pPr>
          </w:p>
          <w:p w:rsidR="00EB19AC" w:rsidRPr="00C865C9" w:rsidRDefault="00CA0BD1" w:rsidP="00CA138C">
            <w:pPr>
              <w:pStyle w:val="Quote"/>
              <w:rPr>
                <w:rStyle w:val="Strong"/>
                <w:rFonts w:cs="Arial"/>
                <w:i w:val="0"/>
                <w:color w:val="FF0000"/>
                <w:sz w:val="32"/>
                <w:szCs w:val="28"/>
              </w:rPr>
            </w:pPr>
            <w:r w:rsidRPr="00C865C9">
              <w:rPr>
                <w:rStyle w:val="Strong"/>
                <w:rFonts w:cs="Arial"/>
                <w:i w:val="0"/>
                <w:color w:val="FF0066"/>
                <w:sz w:val="32"/>
                <w:szCs w:val="28"/>
              </w:rPr>
              <w:t xml:space="preserve">  </w:t>
            </w:r>
            <w:r w:rsidR="00DA627C" w:rsidRPr="00C865C9">
              <w:rPr>
                <w:rStyle w:val="Strong"/>
                <w:rFonts w:cs="Arial"/>
                <w:i w:val="0"/>
                <w:color w:val="FF0066"/>
                <w:sz w:val="32"/>
                <w:szCs w:val="28"/>
              </w:rPr>
              <w:t xml:space="preserve"> </w:t>
            </w:r>
            <w:r w:rsidR="00EB19AC" w:rsidRPr="00C865C9">
              <w:rPr>
                <w:rStyle w:val="Strong"/>
                <w:rFonts w:cs="Arial"/>
                <w:i w:val="0"/>
                <w:color w:val="FF0000"/>
                <w:sz w:val="32"/>
                <w:szCs w:val="28"/>
              </w:rPr>
              <w:t xml:space="preserve">Senior </w:t>
            </w:r>
            <w:r w:rsidR="00951C4A" w:rsidRPr="00C865C9">
              <w:rPr>
                <w:rStyle w:val="Strong"/>
                <w:rFonts w:cs="Arial"/>
                <w:i w:val="0"/>
                <w:color w:val="FF0000"/>
                <w:sz w:val="32"/>
                <w:szCs w:val="28"/>
              </w:rPr>
              <w:t>Operator</w:t>
            </w:r>
            <w:r w:rsidR="00EB19AC" w:rsidRPr="00C865C9">
              <w:rPr>
                <w:rStyle w:val="Strong"/>
                <w:rFonts w:cs="Arial"/>
                <w:i w:val="0"/>
                <w:color w:val="FF0000"/>
                <w:sz w:val="32"/>
                <w:szCs w:val="28"/>
              </w:rPr>
              <w:t xml:space="preserve"> (Panel)</w:t>
            </w:r>
          </w:p>
          <w:p w:rsidR="00EB19AC" w:rsidRPr="00EB19AC" w:rsidRDefault="00EB19AC" w:rsidP="00CA138C">
            <w:pPr>
              <w:pStyle w:val="Quote"/>
              <w:rPr>
                <w:rFonts w:cs="Arial"/>
                <w:b/>
                <w:i w:val="0"/>
                <w:color w:val="00B050"/>
                <w:szCs w:val="28"/>
              </w:rPr>
            </w:pPr>
            <w:r w:rsidRPr="00EB19AC">
              <w:rPr>
                <w:rFonts w:cs="Arial"/>
                <w:b/>
                <w:i w:val="0"/>
                <w:color w:val="00B050"/>
                <w:sz w:val="28"/>
                <w:szCs w:val="28"/>
              </w:rPr>
              <w:t>Total Experience:</w:t>
            </w:r>
            <w:r w:rsidRPr="00DA627C">
              <w:rPr>
                <w:rFonts w:cs="Arial"/>
                <w:b/>
                <w:i w:val="0"/>
                <w:color w:val="00B050"/>
                <w:sz w:val="32"/>
                <w:szCs w:val="28"/>
              </w:rPr>
              <w:t>17 Years</w:t>
            </w:r>
          </w:p>
          <w:p w:rsidR="00DA627C" w:rsidRPr="00DA627C" w:rsidRDefault="00DA627C" w:rsidP="00DA627C">
            <w:pPr>
              <w:pStyle w:val="Quote"/>
              <w:rPr>
                <w:rStyle w:val="Strong"/>
                <w:rFonts w:cs="Arial"/>
                <w:b w:val="0"/>
                <w:i w:val="0"/>
                <w:color w:val="FF0000"/>
                <w:szCs w:val="28"/>
              </w:rPr>
            </w:pPr>
            <w:r w:rsidRPr="00DA627C">
              <w:rPr>
                <w:rStyle w:val="Strong"/>
                <w:rFonts w:cs="Arial"/>
                <w:i w:val="0"/>
                <w:color w:val="00B050"/>
                <w:sz w:val="28"/>
                <w:szCs w:val="28"/>
              </w:rPr>
              <w:t xml:space="preserve">Currently Working in Saudi Aramco Refinery </w:t>
            </w:r>
            <w:r w:rsidRPr="00DA627C">
              <w:rPr>
                <w:rStyle w:val="Strong"/>
                <w:rFonts w:cs="Arial"/>
                <w:i w:val="0"/>
                <w:color w:val="FF0000"/>
                <w:szCs w:val="28"/>
              </w:rPr>
              <w:t>(</w:t>
            </w:r>
            <w:r w:rsidRPr="00DA627C">
              <w:rPr>
                <w:rFonts w:cs="Arial"/>
                <w:b/>
                <w:i w:val="0"/>
                <w:color w:val="FF0000"/>
              </w:rPr>
              <w:t>Hydrocracker and Hydrogen Manufacturing unit)</w:t>
            </w:r>
          </w:p>
          <w:p w:rsidR="00A6608C" w:rsidRPr="004D514C" w:rsidRDefault="00DA627C" w:rsidP="00C865C9">
            <w:pPr>
              <w:pStyle w:val="Quote"/>
              <w:rPr>
                <w:rStyle w:val="Strong"/>
                <w:rFonts w:cs="Arial"/>
                <w:i w:val="0"/>
                <w:sz w:val="28"/>
                <w:szCs w:val="28"/>
              </w:rPr>
            </w:pPr>
            <w:r w:rsidRPr="00C865C9">
              <w:rPr>
                <w:rFonts w:cs="Arial"/>
                <w:b/>
                <w:i w:val="0"/>
                <w:color w:val="FF0000"/>
                <w:sz w:val="22"/>
              </w:rPr>
              <w:t xml:space="preserve">Previous </w:t>
            </w:r>
            <w:r w:rsidR="00C865C9" w:rsidRPr="00C865C9">
              <w:rPr>
                <w:rFonts w:cs="Arial"/>
                <w:b/>
                <w:i w:val="0"/>
                <w:color w:val="FF0000"/>
                <w:sz w:val="22"/>
              </w:rPr>
              <w:t>experience</w:t>
            </w:r>
            <w:r>
              <w:rPr>
                <w:rFonts w:cs="Arial"/>
                <w:i w:val="0"/>
                <w:sz w:val="22"/>
              </w:rPr>
              <w:t xml:space="preserve"> at </w:t>
            </w:r>
            <w:r w:rsidR="00EB19AC">
              <w:rPr>
                <w:rFonts w:cs="Arial"/>
                <w:i w:val="0"/>
                <w:sz w:val="20"/>
              </w:rPr>
              <w:t>Naphtha Hydro</w:t>
            </w:r>
            <w:r>
              <w:rPr>
                <w:rFonts w:cs="Arial"/>
                <w:i w:val="0"/>
                <w:sz w:val="20"/>
              </w:rPr>
              <w:t xml:space="preserve"> </w:t>
            </w:r>
            <w:r w:rsidR="00EB19AC">
              <w:rPr>
                <w:rFonts w:cs="Arial"/>
                <w:i w:val="0"/>
                <w:sz w:val="20"/>
              </w:rPr>
              <w:t>tr</w:t>
            </w:r>
            <w:r w:rsidR="00C865C9">
              <w:rPr>
                <w:rFonts w:cs="Arial"/>
                <w:i w:val="0"/>
                <w:sz w:val="20"/>
              </w:rPr>
              <w:t xml:space="preserve">eating and </w:t>
            </w:r>
            <w:r w:rsidR="00EB19AC">
              <w:rPr>
                <w:rFonts w:cs="Arial"/>
                <w:i w:val="0"/>
                <w:sz w:val="20"/>
              </w:rPr>
              <w:t>Diesel Hydro</w:t>
            </w:r>
            <w:r>
              <w:rPr>
                <w:rFonts w:cs="Arial"/>
                <w:i w:val="0"/>
                <w:sz w:val="20"/>
              </w:rPr>
              <w:t xml:space="preserve"> </w:t>
            </w:r>
            <w:r w:rsidR="00EB19AC">
              <w:rPr>
                <w:rFonts w:cs="Arial"/>
                <w:i w:val="0"/>
                <w:sz w:val="20"/>
              </w:rPr>
              <w:t>t</w:t>
            </w:r>
            <w:r>
              <w:rPr>
                <w:rFonts w:cs="Arial"/>
                <w:i w:val="0"/>
                <w:sz w:val="20"/>
              </w:rPr>
              <w:t xml:space="preserve">reating </w:t>
            </w:r>
            <w:r w:rsidR="00C865C9">
              <w:rPr>
                <w:rFonts w:cs="Arial"/>
                <w:i w:val="0"/>
                <w:sz w:val="20"/>
              </w:rPr>
              <w:t xml:space="preserve">unit in Pakistan </w:t>
            </w:r>
            <w:r>
              <w:rPr>
                <w:rFonts w:cs="Arial"/>
                <w:i w:val="0"/>
                <w:sz w:val="20"/>
              </w:rPr>
              <w:t>Oil Refineries Sectors</w:t>
            </w:r>
            <w:r w:rsidR="002038BB">
              <w:rPr>
                <w:rFonts w:cs="Arial"/>
                <w:i w:val="0"/>
                <w:sz w:val="20"/>
              </w:rPr>
              <w:t xml:space="preserve"> in</w:t>
            </w:r>
            <w:r>
              <w:rPr>
                <w:rFonts w:cs="Arial"/>
                <w:i w:val="0"/>
                <w:sz w:val="20"/>
              </w:rPr>
              <w:t xml:space="preserve"> </w:t>
            </w:r>
            <w:r w:rsidR="001558E1">
              <w:rPr>
                <w:rFonts w:cs="Arial"/>
                <w:i w:val="0"/>
                <w:sz w:val="20"/>
              </w:rPr>
              <w:t xml:space="preserve">as a </w:t>
            </w:r>
            <w:r w:rsidR="00951C4A" w:rsidRPr="006E3C78">
              <w:rPr>
                <w:rFonts w:cs="Arial"/>
                <w:i w:val="0"/>
                <w:sz w:val="20"/>
              </w:rPr>
              <w:t>Panel Operator &amp; Field</w:t>
            </w:r>
            <w:r w:rsidR="00951C4A" w:rsidRPr="006E3C78">
              <w:rPr>
                <w:rFonts w:cs="Arial"/>
                <w:i w:val="0"/>
                <w:spacing w:val="1"/>
                <w:sz w:val="20"/>
              </w:rPr>
              <w:t xml:space="preserve"> </w:t>
            </w:r>
            <w:r w:rsidR="00951C4A" w:rsidRPr="006E3C78">
              <w:rPr>
                <w:rFonts w:cs="Arial"/>
                <w:i w:val="0"/>
                <w:sz w:val="20"/>
              </w:rPr>
              <w:t>Process Plant Operator in</w:t>
            </w:r>
            <w:r w:rsidR="00951C4A" w:rsidRPr="006E3C78">
              <w:rPr>
                <w:rFonts w:cs="Arial"/>
                <w:i w:val="0"/>
                <w:spacing w:val="1"/>
                <w:sz w:val="20"/>
              </w:rPr>
              <w:t xml:space="preserve"> </w:t>
            </w:r>
            <w:r w:rsidR="00951C4A" w:rsidRPr="006E3C78">
              <w:rPr>
                <w:rFonts w:cs="Arial"/>
                <w:i w:val="0"/>
                <w:sz w:val="20"/>
              </w:rPr>
              <w:t xml:space="preserve">Operation &amp; </w:t>
            </w:r>
            <w:r>
              <w:rPr>
                <w:rFonts w:cs="Arial"/>
                <w:i w:val="0"/>
                <w:sz w:val="20"/>
              </w:rPr>
              <w:t>Process</w:t>
            </w:r>
            <w:r w:rsidR="00C865C9">
              <w:rPr>
                <w:rFonts w:cs="Arial"/>
                <w:i w:val="0"/>
                <w:spacing w:val="1"/>
                <w:sz w:val="20"/>
              </w:rPr>
              <w:t xml:space="preserve"> </w:t>
            </w:r>
            <w:r w:rsidR="00951C4A" w:rsidRPr="006E3C78">
              <w:rPr>
                <w:rFonts w:cs="Arial"/>
                <w:i w:val="0"/>
                <w:sz w:val="20"/>
              </w:rPr>
              <w:t>Department.</w:t>
            </w:r>
          </w:p>
        </w:tc>
        <w:tc>
          <w:tcPr>
            <w:cnfStyle w:val="000010000000"/>
            <w:tcW w:w="2098" w:type="dxa"/>
          </w:tcPr>
          <w:p w:rsidR="00AB22E6" w:rsidRPr="004D514C" w:rsidRDefault="00AB22E6" w:rsidP="00AB22E6">
            <w:pPr>
              <w:tabs>
                <w:tab w:val="left" w:pos="1110"/>
              </w:tabs>
              <w:jc w:val="both"/>
              <w:rPr>
                <w:rFonts w:cs="Arial"/>
                <w:bCs/>
                <w:sz w:val="22"/>
                <w:szCs w:val="22"/>
              </w:rPr>
            </w:pPr>
          </w:p>
          <w:p w:rsidR="00AB22E6" w:rsidRPr="004D514C" w:rsidRDefault="007104B1" w:rsidP="00AB22E6">
            <w:pPr>
              <w:rPr>
                <w:rFonts w:cs="Arial"/>
                <w:sz w:val="16"/>
              </w:rPr>
            </w:pPr>
            <w:r w:rsidRPr="004D514C">
              <w:rPr>
                <w:rFonts w:cs="Arial"/>
                <w:noProof/>
                <w:sz w:val="16"/>
                <w:lang w:val="en-US"/>
              </w:rPr>
              <w:drawing>
                <wp:anchor distT="0" distB="0" distL="0" distR="0" simplePos="0" relativeHeight="251659264" behindDoc="1" locked="0" layoutInCell="1" allowOverlap="1">
                  <wp:simplePos x="0" y="0"/>
                  <wp:positionH relativeFrom="column">
                    <wp:posOffset>25058</wp:posOffset>
                  </wp:positionH>
                  <wp:positionV relativeFrom="paragraph">
                    <wp:posOffset>147418</wp:posOffset>
                  </wp:positionV>
                  <wp:extent cx="1071196" cy="1019907"/>
                  <wp:effectExtent l="19050" t="0" r="0" b="0"/>
                  <wp:wrapNone/>
                  <wp:docPr id="2" name="Image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1">
                          <a:blip r:embed="rId9" cstate="print">
                            <a:extLst>
                              <a:ext uri="{28A0092B-C50C-407E-A947-70E740481C1C}">
                                <a14:useLocalDpi xmlns="" xmlns:w="http://schemas.openxmlformats.org/wordprocessingml/2006/main"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a14="http://schemas.microsoft.com/office/drawing/2010/main" val="0"/>
                              </a:ext>
                            </a:extLst>
                          </a:blip>
                          <a:srcRect/>
                          <a:stretch>
                            <a:fillRect/>
                          </a:stretch>
                        </pic:blipFill>
                        <pic:spPr>
                          <a:xfrm>
                            <a:off x="0" y="0"/>
                            <a:ext cx="1071196" cy="1019907"/>
                          </a:xfrm>
                          <a:prstGeom prst="rect">
                            <a:avLst/>
                          </a:prstGeom>
                        </pic:spPr>
                      </pic:pic>
                    </a:graphicData>
                  </a:graphic>
                </wp:anchor>
              </w:drawing>
            </w:r>
          </w:p>
          <w:p w:rsidR="00AB22E6" w:rsidRPr="004D514C" w:rsidRDefault="00C865C9" w:rsidP="00AB22E6">
            <w:pPr>
              <w:rPr>
                <w:rFonts w:cs="Arial"/>
                <w:sz w:val="16"/>
              </w:rPr>
            </w:pPr>
            <w:r>
              <w:rPr>
                <w:rFonts w:cs="Arial"/>
                <w:noProof/>
                <w:sz w:val="16"/>
                <w:lang w:val="en-US"/>
              </w:rPr>
              <w:drawing>
                <wp:anchor distT="0" distB="0" distL="114300" distR="114300" simplePos="0" relativeHeight="251661312" behindDoc="0" locked="0" layoutInCell="1" allowOverlap="1">
                  <wp:simplePos x="0" y="0"/>
                  <wp:positionH relativeFrom="column">
                    <wp:posOffset>22860</wp:posOffset>
                  </wp:positionH>
                  <wp:positionV relativeFrom="paragraph">
                    <wp:posOffset>34925</wp:posOffset>
                  </wp:positionV>
                  <wp:extent cx="1162050" cy="1352550"/>
                  <wp:effectExtent l="19050" t="0" r="0" b="0"/>
                  <wp:wrapNone/>
                  <wp:docPr id="22" name="Picture 4"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titled"/>
                          <pic:cNvPicPr>
                            <a:picLocks noChangeAspect="1" noChangeArrowheads="1"/>
                          </pic:cNvPicPr>
                        </pic:nvPicPr>
                        <pic:blipFill>
                          <a:blip r:embed="rId10"/>
                          <a:srcRect/>
                          <a:stretch>
                            <a:fillRect/>
                          </a:stretch>
                        </pic:blipFill>
                        <pic:spPr bwMode="auto">
                          <a:xfrm>
                            <a:off x="0" y="0"/>
                            <a:ext cx="1162050" cy="1352550"/>
                          </a:xfrm>
                          <a:prstGeom prst="rect">
                            <a:avLst/>
                          </a:prstGeom>
                          <a:noFill/>
                          <a:ln w="9525">
                            <a:noFill/>
                            <a:miter lim="800000"/>
                            <a:headEnd/>
                            <a:tailEnd/>
                          </a:ln>
                        </pic:spPr>
                      </pic:pic>
                    </a:graphicData>
                  </a:graphic>
                </wp:anchor>
              </w:drawing>
            </w:r>
          </w:p>
          <w:p w:rsidR="00AB22E6" w:rsidRPr="004D514C" w:rsidRDefault="00AB22E6" w:rsidP="00AB22E6">
            <w:pPr>
              <w:rPr>
                <w:rFonts w:cs="Arial"/>
                <w:sz w:val="16"/>
              </w:rPr>
            </w:pPr>
          </w:p>
          <w:p w:rsidR="00B74181" w:rsidRPr="004D514C" w:rsidRDefault="00B74181" w:rsidP="00AB22E6">
            <w:pPr>
              <w:ind w:firstLine="720"/>
              <w:rPr>
                <w:rFonts w:cs="Arial"/>
                <w:sz w:val="16"/>
              </w:rPr>
            </w:pPr>
          </w:p>
        </w:tc>
      </w:tr>
      <w:tr w:rsidR="00B74181" w:rsidRPr="00D10EA8" w:rsidTr="00EB19AC">
        <w:trPr>
          <w:trHeight w:val="945"/>
        </w:trPr>
        <w:tc>
          <w:tcPr>
            <w:cnfStyle w:val="000010000000"/>
            <w:tcW w:w="11296" w:type="dxa"/>
            <w:gridSpan w:val="8"/>
          </w:tcPr>
          <w:p w:rsidR="00A6608C" w:rsidRPr="000C5B35" w:rsidRDefault="00C5432C" w:rsidP="00A6608C">
            <w:pPr>
              <w:pStyle w:val="HTMLPreformatted"/>
              <w:pBdr>
                <w:left w:val="single" w:sz="4" w:space="4" w:color="auto"/>
                <w:bottom w:val="single" w:sz="4" w:space="1" w:color="auto"/>
                <w:right w:val="single" w:sz="4" w:space="4" w:color="auto"/>
              </w:pBdr>
              <w:rPr>
                <w:rFonts w:ascii="Arial" w:hAnsi="Arial" w:cs="Arial"/>
                <w:b/>
                <w:color w:val="FF0000"/>
                <w:sz w:val="24"/>
                <w:szCs w:val="28"/>
              </w:rPr>
            </w:pPr>
            <w:r w:rsidRPr="0087654B">
              <w:rPr>
                <w:rFonts w:ascii="Arial" w:hAnsi="Arial" w:cs="Arial"/>
                <w:b/>
                <w:color w:val="FF0066"/>
                <w:sz w:val="24"/>
                <w:szCs w:val="28"/>
              </w:rPr>
              <w:t xml:space="preserve">       </w:t>
            </w:r>
            <w:r w:rsidR="0000187A" w:rsidRPr="0087654B">
              <w:rPr>
                <w:rFonts w:ascii="Arial" w:hAnsi="Arial" w:cs="Arial"/>
                <w:b/>
                <w:color w:val="FF0066"/>
                <w:sz w:val="24"/>
                <w:szCs w:val="28"/>
              </w:rPr>
              <w:t xml:space="preserve">  </w:t>
            </w:r>
            <w:r w:rsidRPr="0087654B">
              <w:rPr>
                <w:rFonts w:ascii="Arial" w:hAnsi="Arial" w:cs="Arial"/>
                <w:b/>
                <w:color w:val="FF0066"/>
                <w:sz w:val="24"/>
                <w:szCs w:val="28"/>
              </w:rPr>
              <w:t xml:space="preserve">   </w:t>
            </w:r>
            <w:r w:rsidR="004F1A32">
              <w:rPr>
                <w:rFonts w:ascii="Arial" w:hAnsi="Arial" w:cs="Arial"/>
                <w:b/>
                <w:color w:val="FF0000"/>
                <w:sz w:val="24"/>
                <w:szCs w:val="28"/>
              </w:rPr>
              <w:t>OBJE</w:t>
            </w:r>
            <w:r w:rsidR="00A6608C" w:rsidRPr="000C5B35">
              <w:rPr>
                <w:rFonts w:ascii="Arial" w:hAnsi="Arial" w:cs="Arial"/>
                <w:b/>
                <w:color w:val="FF0000"/>
                <w:sz w:val="24"/>
                <w:szCs w:val="28"/>
              </w:rPr>
              <w:t>CTIVE</w:t>
            </w:r>
          </w:p>
          <w:p w:rsidR="00B74181" w:rsidRPr="00F51F90" w:rsidRDefault="00951C4A" w:rsidP="002A6244">
            <w:pPr>
              <w:jc w:val="both"/>
              <w:rPr>
                <w:rFonts w:cs="Arial"/>
                <w:color w:val="00B050"/>
                <w:sz w:val="22"/>
              </w:rPr>
            </w:pPr>
            <w:r w:rsidRPr="00F51F90">
              <w:rPr>
                <w:sz w:val="22"/>
              </w:rPr>
              <w:t xml:space="preserve">To contribute my experience in a world class organization. Experienced as a Panel Operator </w:t>
            </w:r>
            <w:r w:rsidR="00F51F90" w:rsidRPr="00F51F90">
              <w:rPr>
                <w:sz w:val="22"/>
              </w:rPr>
              <w:t xml:space="preserve">&amp; Senior Operator </w:t>
            </w:r>
            <w:r w:rsidRPr="00F51F90">
              <w:rPr>
                <w:sz w:val="22"/>
              </w:rPr>
              <w:t xml:space="preserve">with a demonstrated history of working in the </w:t>
            </w:r>
            <w:r w:rsidR="00F02D07" w:rsidRPr="00F51F90">
              <w:rPr>
                <w:sz w:val="22"/>
              </w:rPr>
              <w:t xml:space="preserve">Oil Refinery </w:t>
            </w:r>
            <w:r w:rsidR="00F51F90" w:rsidRPr="00F51F90">
              <w:rPr>
                <w:sz w:val="22"/>
              </w:rPr>
              <w:t xml:space="preserve">&amp; Oil and Gas </w:t>
            </w:r>
            <w:r w:rsidR="00F237F4" w:rsidRPr="00F51F90">
              <w:rPr>
                <w:sz w:val="22"/>
              </w:rPr>
              <w:t xml:space="preserve">industry. </w:t>
            </w:r>
            <w:r w:rsidR="00F237F4" w:rsidRPr="00F51F90">
              <w:rPr>
                <w:b/>
                <w:color w:val="C00000"/>
                <w:sz w:val="22"/>
              </w:rPr>
              <w:t xml:space="preserve">Strong Operational </w:t>
            </w:r>
            <w:r w:rsidR="001834E0" w:rsidRPr="00F51F90">
              <w:rPr>
                <w:b/>
                <w:color w:val="C00000"/>
                <w:sz w:val="22"/>
              </w:rPr>
              <w:t>experienced</w:t>
            </w:r>
            <w:r w:rsidRPr="00F51F90">
              <w:rPr>
                <w:b/>
                <w:color w:val="C00000"/>
                <w:sz w:val="22"/>
              </w:rPr>
              <w:t xml:space="preserve"> in</w:t>
            </w:r>
            <w:r w:rsidR="00F237F4" w:rsidRPr="00F51F90">
              <w:rPr>
                <w:b/>
                <w:color w:val="C00000"/>
                <w:sz w:val="22"/>
              </w:rPr>
              <w:t xml:space="preserve">, </w:t>
            </w:r>
            <w:r w:rsidR="00F237F4" w:rsidRPr="002A6244">
              <w:rPr>
                <w:b/>
                <w:color w:val="C00000"/>
              </w:rPr>
              <w:t>Pumps</w:t>
            </w:r>
            <w:r w:rsidR="001834E0" w:rsidRPr="002A6244">
              <w:rPr>
                <w:b/>
                <w:color w:val="C00000"/>
                <w:sz w:val="22"/>
              </w:rPr>
              <w:t xml:space="preserve"> </w:t>
            </w:r>
            <w:r w:rsidR="00F237F4" w:rsidRPr="002A6244">
              <w:rPr>
                <w:b/>
                <w:color w:val="C00000"/>
                <w:sz w:val="22"/>
                <w:szCs w:val="22"/>
              </w:rPr>
              <w:t xml:space="preserve">(Multistage centrifugal </w:t>
            </w:r>
            <w:r w:rsidR="00F237F4" w:rsidRPr="002A6244">
              <w:rPr>
                <w:b/>
                <w:color w:val="C00000"/>
                <w:sz w:val="20"/>
                <w:szCs w:val="22"/>
              </w:rPr>
              <w:t xml:space="preserve">&amp; Reciprocating) </w:t>
            </w:r>
            <w:r w:rsidR="002A6244" w:rsidRPr="002A6244">
              <w:rPr>
                <w:b/>
                <w:color w:val="C00000"/>
              </w:rPr>
              <w:t>Furnace</w:t>
            </w:r>
            <w:r w:rsidR="002A6244">
              <w:rPr>
                <w:b/>
                <w:color w:val="C00000"/>
                <w:sz w:val="22"/>
              </w:rPr>
              <w:t xml:space="preserve"> Operations, </w:t>
            </w:r>
            <w:r w:rsidR="002A6244" w:rsidRPr="002A6244">
              <w:rPr>
                <w:b/>
                <w:color w:val="C00000"/>
              </w:rPr>
              <w:t>Compressors</w:t>
            </w:r>
            <w:r w:rsidR="00F51F90">
              <w:rPr>
                <w:b/>
                <w:color w:val="C00000"/>
                <w:sz w:val="22"/>
              </w:rPr>
              <w:t xml:space="preserve"> </w:t>
            </w:r>
            <w:r w:rsidR="002A6244">
              <w:rPr>
                <w:b/>
                <w:color w:val="C00000"/>
                <w:sz w:val="22"/>
              </w:rPr>
              <w:t>(</w:t>
            </w:r>
            <w:r w:rsidR="002A6244" w:rsidRPr="00F51F90">
              <w:rPr>
                <w:b/>
                <w:color w:val="C00000"/>
                <w:sz w:val="22"/>
              </w:rPr>
              <w:t xml:space="preserve">Centrifugal </w:t>
            </w:r>
            <w:r w:rsidR="002A6244">
              <w:rPr>
                <w:b/>
                <w:color w:val="C00000"/>
                <w:sz w:val="22"/>
              </w:rPr>
              <w:t xml:space="preserve">&amp; </w:t>
            </w:r>
            <w:r w:rsidR="002A6244" w:rsidRPr="00F51F90">
              <w:rPr>
                <w:b/>
                <w:color w:val="C00000"/>
                <w:sz w:val="22"/>
              </w:rPr>
              <w:t>PD</w:t>
            </w:r>
            <w:r w:rsidR="002A6244">
              <w:rPr>
                <w:b/>
                <w:color w:val="C00000"/>
                <w:sz w:val="22"/>
              </w:rPr>
              <w:t xml:space="preserve">), </w:t>
            </w:r>
            <w:r w:rsidR="00F51F90">
              <w:rPr>
                <w:b/>
                <w:color w:val="C00000"/>
                <w:sz w:val="22"/>
              </w:rPr>
              <w:t>Steam Turbine Operation,</w:t>
            </w:r>
            <w:r w:rsidR="00F02D07" w:rsidRPr="00F51F90">
              <w:rPr>
                <w:b/>
                <w:color w:val="C00000"/>
                <w:sz w:val="22"/>
              </w:rPr>
              <w:t xml:space="preserve"> </w:t>
            </w:r>
            <w:r w:rsidR="00216197">
              <w:rPr>
                <w:b/>
                <w:color w:val="C00000"/>
                <w:sz w:val="22"/>
              </w:rPr>
              <w:t xml:space="preserve">Heat Recovery System, </w:t>
            </w:r>
            <w:r w:rsidR="00F02D07" w:rsidRPr="00F51F90">
              <w:rPr>
                <w:b/>
                <w:color w:val="C00000"/>
                <w:sz w:val="22"/>
              </w:rPr>
              <w:t xml:space="preserve">Heat Exchangers, </w:t>
            </w:r>
            <w:r w:rsidR="00F237F4" w:rsidRPr="00F51F90">
              <w:rPr>
                <w:b/>
                <w:color w:val="C00000"/>
                <w:sz w:val="22"/>
              </w:rPr>
              <w:t xml:space="preserve">Catalyst </w:t>
            </w:r>
            <w:r w:rsidR="00F51F90" w:rsidRPr="00F51F90">
              <w:rPr>
                <w:b/>
                <w:color w:val="C00000"/>
                <w:sz w:val="22"/>
              </w:rPr>
              <w:t xml:space="preserve">Operations, </w:t>
            </w:r>
            <w:r w:rsidR="00F51F90" w:rsidRPr="00F51F90">
              <w:rPr>
                <w:rFonts w:cs="Arial"/>
                <w:b/>
                <w:color w:val="C00000"/>
                <w:sz w:val="22"/>
              </w:rPr>
              <w:t>Amine Handling</w:t>
            </w:r>
            <w:r w:rsidR="002A6244">
              <w:rPr>
                <w:rFonts w:cs="Arial"/>
                <w:b/>
                <w:color w:val="C00000"/>
                <w:sz w:val="22"/>
              </w:rPr>
              <w:t xml:space="preserve"> </w:t>
            </w:r>
            <w:r w:rsidR="00F51F90" w:rsidRPr="00F51F90">
              <w:rPr>
                <w:rFonts w:cs="Arial"/>
                <w:b/>
                <w:color w:val="C00000"/>
                <w:sz w:val="22"/>
              </w:rPr>
              <w:t>(DEA), Fractionation and Mild Vacuum Distillation</w:t>
            </w:r>
            <w:r w:rsidR="00F51F90">
              <w:rPr>
                <w:rFonts w:cs="Arial"/>
                <w:b/>
                <w:color w:val="C00000"/>
                <w:sz w:val="22"/>
              </w:rPr>
              <w:t>.</w:t>
            </w:r>
          </w:p>
        </w:tc>
      </w:tr>
      <w:tr w:rsidR="00B74181" w:rsidRPr="00D10EA8" w:rsidTr="00EB19AC">
        <w:trPr>
          <w:cnfStyle w:val="000000100000"/>
          <w:trHeight w:val="65"/>
        </w:trPr>
        <w:tc>
          <w:tcPr>
            <w:cnfStyle w:val="000010000000"/>
            <w:tcW w:w="11296" w:type="dxa"/>
            <w:gridSpan w:val="8"/>
          </w:tcPr>
          <w:p w:rsidR="00B74181" w:rsidRPr="004D514C" w:rsidRDefault="00B74181" w:rsidP="00A6608C">
            <w:pPr>
              <w:rPr>
                <w:rFonts w:cs="Arial"/>
                <w:sz w:val="4"/>
                <w:lang w:val="en-US"/>
              </w:rPr>
            </w:pPr>
          </w:p>
        </w:tc>
      </w:tr>
      <w:tr w:rsidR="00B74181" w:rsidRPr="00D10EA8" w:rsidTr="00EB19AC">
        <w:trPr>
          <w:trHeight w:val="217"/>
        </w:trPr>
        <w:tc>
          <w:tcPr>
            <w:cnfStyle w:val="000010000000"/>
            <w:tcW w:w="11296" w:type="dxa"/>
            <w:gridSpan w:val="8"/>
          </w:tcPr>
          <w:p w:rsidR="00B74181" w:rsidRPr="000C5B35" w:rsidRDefault="0043145C" w:rsidP="0000187A">
            <w:pPr>
              <w:tabs>
                <w:tab w:val="left" w:pos="402"/>
              </w:tabs>
              <w:rPr>
                <w:rFonts w:cs="Arial"/>
                <w:b/>
                <w:color w:val="FF0000"/>
                <w:sz w:val="28"/>
                <w:szCs w:val="28"/>
              </w:rPr>
            </w:pPr>
            <w:r w:rsidRPr="004D514C">
              <w:rPr>
                <w:rFonts w:cs="Arial"/>
                <w:b/>
                <w:bCs/>
                <w:szCs w:val="24"/>
              </w:rPr>
              <w:t xml:space="preserve">     </w:t>
            </w:r>
            <w:r w:rsidR="008808E3" w:rsidRPr="004D514C">
              <w:rPr>
                <w:rFonts w:cs="Arial"/>
                <w:b/>
                <w:bCs/>
                <w:szCs w:val="24"/>
              </w:rPr>
              <w:t xml:space="preserve">   </w:t>
            </w:r>
            <w:r w:rsidR="0000187A" w:rsidRPr="004D514C">
              <w:rPr>
                <w:rFonts w:cs="Arial"/>
                <w:b/>
                <w:bCs/>
                <w:szCs w:val="24"/>
              </w:rPr>
              <w:t xml:space="preserve">  </w:t>
            </w:r>
            <w:r w:rsidR="0025010E" w:rsidRPr="004D514C">
              <w:rPr>
                <w:rFonts w:cs="Arial"/>
                <w:b/>
                <w:bCs/>
                <w:szCs w:val="24"/>
              </w:rPr>
              <w:t xml:space="preserve"> </w:t>
            </w:r>
            <w:r w:rsidRPr="004D514C">
              <w:rPr>
                <w:rFonts w:cs="Arial"/>
                <w:b/>
                <w:bCs/>
                <w:szCs w:val="24"/>
              </w:rPr>
              <w:t xml:space="preserve"> </w:t>
            </w:r>
            <w:r w:rsidR="00B74181" w:rsidRPr="000C5B35">
              <w:rPr>
                <w:rFonts w:cs="Arial"/>
                <w:b/>
                <w:bCs/>
                <w:color w:val="FF0000"/>
                <w:szCs w:val="28"/>
              </w:rPr>
              <w:t xml:space="preserve">PERSONAL </w:t>
            </w:r>
            <w:r w:rsidR="00906E63">
              <w:rPr>
                <w:rFonts w:cs="Arial"/>
                <w:b/>
                <w:bCs/>
                <w:color w:val="FF0000"/>
                <w:szCs w:val="28"/>
              </w:rPr>
              <w:t>PROFILE</w:t>
            </w:r>
          </w:p>
        </w:tc>
      </w:tr>
      <w:tr w:rsidR="00B74181" w:rsidRPr="00D10EA8" w:rsidTr="00EB19AC">
        <w:trPr>
          <w:cnfStyle w:val="000000100000"/>
          <w:trHeight w:val="448"/>
        </w:trPr>
        <w:tc>
          <w:tcPr>
            <w:cnfStyle w:val="000010000000"/>
            <w:tcW w:w="11296" w:type="dxa"/>
            <w:gridSpan w:val="8"/>
          </w:tcPr>
          <w:p w:rsidR="00E06D87" w:rsidRPr="00733318" w:rsidRDefault="00B74181" w:rsidP="00733318">
            <w:pPr>
              <w:tabs>
                <w:tab w:val="left" w:pos="1110"/>
              </w:tabs>
              <w:jc w:val="both"/>
              <w:rPr>
                <w:rFonts w:cs="Arial"/>
                <w:bCs/>
                <w:sz w:val="20"/>
                <w:szCs w:val="24"/>
              </w:rPr>
            </w:pPr>
            <w:r w:rsidRPr="00733318">
              <w:rPr>
                <w:rFonts w:cs="Arial"/>
                <w:bCs/>
                <w:sz w:val="20"/>
                <w:szCs w:val="24"/>
              </w:rPr>
              <w:t>Father Name</w:t>
            </w:r>
            <w:r w:rsidRPr="00733318">
              <w:rPr>
                <w:rFonts w:cs="Arial"/>
                <w:bCs/>
                <w:sz w:val="20"/>
                <w:szCs w:val="24"/>
              </w:rPr>
              <w:tab/>
            </w:r>
            <w:r w:rsidRPr="00733318">
              <w:rPr>
                <w:rFonts w:cs="Arial"/>
                <w:bCs/>
                <w:sz w:val="20"/>
                <w:szCs w:val="24"/>
              </w:rPr>
              <w:tab/>
            </w:r>
            <w:r w:rsidR="006E11E0" w:rsidRPr="00733318">
              <w:rPr>
                <w:rFonts w:cs="Arial"/>
                <w:bCs/>
                <w:sz w:val="20"/>
                <w:szCs w:val="24"/>
              </w:rPr>
              <w:t xml:space="preserve">   </w:t>
            </w:r>
            <w:r w:rsidR="00C22C3B" w:rsidRPr="00733318">
              <w:rPr>
                <w:rFonts w:cs="Arial"/>
                <w:bCs/>
                <w:sz w:val="20"/>
                <w:szCs w:val="24"/>
              </w:rPr>
              <w:t xml:space="preserve">      </w:t>
            </w:r>
            <w:r w:rsidR="004D5B85" w:rsidRPr="00733318">
              <w:rPr>
                <w:rFonts w:cs="Arial"/>
                <w:bCs/>
                <w:sz w:val="20"/>
                <w:szCs w:val="24"/>
              </w:rPr>
              <w:t xml:space="preserve"> </w:t>
            </w:r>
            <w:r w:rsidR="006E11E0" w:rsidRPr="00733318">
              <w:rPr>
                <w:rFonts w:cs="Arial"/>
                <w:bCs/>
                <w:sz w:val="20"/>
                <w:szCs w:val="24"/>
              </w:rPr>
              <w:t xml:space="preserve"> </w:t>
            </w:r>
            <w:r w:rsidR="00733318">
              <w:rPr>
                <w:rFonts w:cs="Arial"/>
                <w:bCs/>
                <w:sz w:val="20"/>
                <w:szCs w:val="24"/>
              </w:rPr>
              <w:t xml:space="preserve">              </w:t>
            </w:r>
            <w:r w:rsidR="002A6244">
              <w:rPr>
                <w:rFonts w:cs="Arial"/>
                <w:bCs/>
                <w:sz w:val="20"/>
                <w:szCs w:val="24"/>
              </w:rPr>
              <w:t>Bashir Ahmed</w:t>
            </w:r>
          </w:p>
          <w:p w:rsidR="00B74181" w:rsidRPr="00733318" w:rsidRDefault="00B74181" w:rsidP="00733318">
            <w:pPr>
              <w:tabs>
                <w:tab w:val="left" w:pos="1110"/>
              </w:tabs>
              <w:jc w:val="both"/>
              <w:rPr>
                <w:rFonts w:cs="Arial"/>
                <w:bCs/>
                <w:sz w:val="20"/>
                <w:szCs w:val="24"/>
              </w:rPr>
            </w:pPr>
            <w:r w:rsidRPr="00733318">
              <w:rPr>
                <w:rFonts w:cs="Arial"/>
                <w:bCs/>
                <w:sz w:val="20"/>
                <w:szCs w:val="24"/>
              </w:rPr>
              <w:t>Marital status</w:t>
            </w:r>
            <w:r w:rsidRPr="00733318">
              <w:rPr>
                <w:rFonts w:cs="Arial"/>
                <w:bCs/>
                <w:sz w:val="20"/>
                <w:szCs w:val="24"/>
              </w:rPr>
              <w:tab/>
            </w:r>
            <w:r w:rsidRPr="00733318">
              <w:rPr>
                <w:rFonts w:cs="Arial"/>
                <w:bCs/>
                <w:sz w:val="20"/>
                <w:szCs w:val="24"/>
              </w:rPr>
              <w:tab/>
            </w:r>
            <w:r w:rsidR="006E11E0" w:rsidRPr="00733318">
              <w:rPr>
                <w:rFonts w:cs="Arial"/>
                <w:bCs/>
                <w:sz w:val="20"/>
                <w:szCs w:val="24"/>
              </w:rPr>
              <w:t xml:space="preserve"> </w:t>
            </w:r>
            <w:r w:rsidR="004D5B85" w:rsidRPr="00733318">
              <w:rPr>
                <w:rFonts w:cs="Arial"/>
                <w:bCs/>
                <w:sz w:val="20"/>
                <w:szCs w:val="24"/>
              </w:rPr>
              <w:t xml:space="preserve"> </w:t>
            </w:r>
            <w:r w:rsidR="00C22C3B" w:rsidRPr="00733318">
              <w:rPr>
                <w:rFonts w:cs="Arial"/>
                <w:bCs/>
                <w:sz w:val="20"/>
                <w:szCs w:val="24"/>
              </w:rPr>
              <w:t xml:space="preserve">     </w:t>
            </w:r>
            <w:r w:rsidR="006E11E0" w:rsidRPr="00733318">
              <w:rPr>
                <w:rFonts w:cs="Arial"/>
                <w:bCs/>
                <w:sz w:val="20"/>
                <w:szCs w:val="24"/>
              </w:rPr>
              <w:t xml:space="preserve">  </w:t>
            </w:r>
            <w:r w:rsidR="00C22C3B" w:rsidRPr="00733318">
              <w:rPr>
                <w:rFonts w:cs="Arial"/>
                <w:bCs/>
                <w:sz w:val="20"/>
                <w:szCs w:val="24"/>
              </w:rPr>
              <w:t xml:space="preserve"> </w:t>
            </w:r>
            <w:r w:rsidR="006E11E0" w:rsidRPr="00733318">
              <w:rPr>
                <w:rFonts w:cs="Arial"/>
                <w:bCs/>
                <w:sz w:val="20"/>
                <w:szCs w:val="24"/>
              </w:rPr>
              <w:t xml:space="preserve"> </w:t>
            </w:r>
            <w:r w:rsidRPr="00733318">
              <w:rPr>
                <w:rFonts w:cs="Arial"/>
                <w:sz w:val="20"/>
                <w:szCs w:val="24"/>
              </w:rPr>
              <w:t xml:space="preserve"> </w:t>
            </w:r>
            <w:r w:rsidRPr="00733318">
              <w:rPr>
                <w:rFonts w:cs="Arial"/>
                <w:b/>
                <w:sz w:val="20"/>
                <w:szCs w:val="24"/>
              </w:rPr>
              <w:t xml:space="preserve">            </w:t>
            </w:r>
            <w:r w:rsidR="00B1329C" w:rsidRPr="00733318">
              <w:rPr>
                <w:rFonts w:cs="Arial"/>
                <w:b/>
                <w:sz w:val="20"/>
                <w:szCs w:val="24"/>
              </w:rPr>
              <w:t xml:space="preserve"> </w:t>
            </w:r>
            <w:r w:rsidRPr="00733318">
              <w:rPr>
                <w:rFonts w:cs="Arial"/>
                <w:bCs/>
                <w:sz w:val="20"/>
                <w:szCs w:val="24"/>
              </w:rPr>
              <w:t>Married</w:t>
            </w:r>
          </w:p>
          <w:p w:rsidR="00067EE1" w:rsidRPr="00733318" w:rsidRDefault="00067EE1" w:rsidP="00733318">
            <w:pPr>
              <w:tabs>
                <w:tab w:val="left" w:pos="1110"/>
              </w:tabs>
              <w:jc w:val="both"/>
              <w:rPr>
                <w:rFonts w:cs="Arial"/>
                <w:bCs/>
                <w:sz w:val="20"/>
                <w:szCs w:val="24"/>
              </w:rPr>
            </w:pPr>
            <w:r w:rsidRPr="00733318">
              <w:rPr>
                <w:rFonts w:cs="Arial"/>
                <w:bCs/>
                <w:sz w:val="20"/>
                <w:szCs w:val="24"/>
              </w:rPr>
              <w:t xml:space="preserve">Date of birth </w:t>
            </w:r>
            <w:r w:rsidR="006E11E0" w:rsidRPr="00733318">
              <w:rPr>
                <w:rFonts w:cs="Arial"/>
                <w:bCs/>
                <w:sz w:val="20"/>
                <w:szCs w:val="24"/>
              </w:rPr>
              <w:t xml:space="preserve"> </w:t>
            </w:r>
            <w:r w:rsidR="004D5B85" w:rsidRPr="00733318">
              <w:rPr>
                <w:rFonts w:cs="Arial"/>
                <w:bCs/>
                <w:sz w:val="20"/>
                <w:szCs w:val="24"/>
              </w:rPr>
              <w:t xml:space="preserve"> </w:t>
            </w:r>
            <w:r w:rsidR="00C22C3B" w:rsidRPr="00733318">
              <w:rPr>
                <w:rFonts w:cs="Arial"/>
                <w:bCs/>
                <w:sz w:val="20"/>
                <w:szCs w:val="24"/>
              </w:rPr>
              <w:t xml:space="preserve">       </w:t>
            </w:r>
            <w:r w:rsidR="006E11E0" w:rsidRPr="00733318">
              <w:rPr>
                <w:rFonts w:cs="Arial"/>
                <w:bCs/>
                <w:sz w:val="20"/>
                <w:szCs w:val="24"/>
              </w:rPr>
              <w:t xml:space="preserve"> </w:t>
            </w:r>
            <w:r w:rsidR="00C22C3B" w:rsidRPr="00733318">
              <w:rPr>
                <w:rFonts w:cs="Arial"/>
                <w:bCs/>
                <w:sz w:val="20"/>
                <w:szCs w:val="24"/>
              </w:rPr>
              <w:t xml:space="preserve"> </w:t>
            </w:r>
            <w:r w:rsidR="0000187A" w:rsidRPr="00733318">
              <w:rPr>
                <w:rFonts w:cs="Arial"/>
                <w:bCs/>
                <w:sz w:val="20"/>
                <w:szCs w:val="24"/>
              </w:rPr>
              <w:t xml:space="preserve"> </w:t>
            </w:r>
            <w:r w:rsidR="006E11E0" w:rsidRPr="00733318">
              <w:rPr>
                <w:rFonts w:cs="Arial"/>
                <w:bCs/>
                <w:sz w:val="20"/>
                <w:szCs w:val="24"/>
              </w:rPr>
              <w:t xml:space="preserve"> </w:t>
            </w:r>
            <w:r w:rsidR="00B74181" w:rsidRPr="00733318">
              <w:rPr>
                <w:rFonts w:cs="Arial"/>
                <w:b/>
                <w:bCs/>
                <w:sz w:val="20"/>
                <w:szCs w:val="24"/>
              </w:rPr>
              <w:t xml:space="preserve">            </w:t>
            </w:r>
            <w:r w:rsidR="00AE2488" w:rsidRPr="00733318">
              <w:rPr>
                <w:rFonts w:cs="Arial"/>
                <w:b/>
                <w:bCs/>
                <w:sz w:val="20"/>
                <w:szCs w:val="24"/>
              </w:rPr>
              <w:t xml:space="preserve"> </w:t>
            </w:r>
            <w:r w:rsidR="00B74181" w:rsidRPr="00733318">
              <w:rPr>
                <w:rFonts w:cs="Arial"/>
                <w:b/>
                <w:bCs/>
                <w:sz w:val="20"/>
                <w:szCs w:val="24"/>
              </w:rPr>
              <w:t xml:space="preserve"> </w:t>
            </w:r>
            <w:r w:rsidR="00B1329C" w:rsidRPr="00733318">
              <w:rPr>
                <w:rFonts w:cs="Arial"/>
                <w:b/>
                <w:bCs/>
                <w:sz w:val="20"/>
                <w:szCs w:val="24"/>
              </w:rPr>
              <w:t xml:space="preserve"> </w:t>
            </w:r>
            <w:r w:rsidR="006E11E0" w:rsidRPr="00733318">
              <w:rPr>
                <w:rFonts w:cs="Arial"/>
                <w:b/>
                <w:bCs/>
                <w:sz w:val="20"/>
                <w:szCs w:val="24"/>
              </w:rPr>
              <w:t xml:space="preserve">  </w:t>
            </w:r>
            <w:r w:rsidR="00B1329C" w:rsidRPr="00733318">
              <w:rPr>
                <w:rFonts w:cs="Arial"/>
                <w:b/>
                <w:bCs/>
                <w:sz w:val="20"/>
                <w:szCs w:val="24"/>
              </w:rPr>
              <w:t xml:space="preserve"> </w:t>
            </w:r>
            <w:r w:rsidR="004D5B85" w:rsidRPr="00733318">
              <w:rPr>
                <w:rFonts w:cs="Arial"/>
                <w:b/>
                <w:bCs/>
                <w:sz w:val="20"/>
                <w:szCs w:val="24"/>
              </w:rPr>
              <w:t xml:space="preserve"> </w:t>
            </w:r>
            <w:r w:rsidR="00C22C3B" w:rsidRPr="00733318">
              <w:rPr>
                <w:rFonts w:cs="Arial"/>
                <w:b/>
                <w:bCs/>
                <w:sz w:val="20"/>
                <w:szCs w:val="24"/>
              </w:rPr>
              <w:t xml:space="preserve"> </w:t>
            </w:r>
            <w:r w:rsidR="00E9675F" w:rsidRPr="00733318">
              <w:rPr>
                <w:rFonts w:cs="Arial"/>
                <w:b/>
                <w:bCs/>
                <w:sz w:val="20"/>
                <w:szCs w:val="24"/>
              </w:rPr>
              <w:t xml:space="preserve"> </w:t>
            </w:r>
            <w:r w:rsidR="00AC22F7" w:rsidRPr="00733318">
              <w:rPr>
                <w:rFonts w:cs="Arial"/>
                <w:b/>
                <w:bCs/>
                <w:sz w:val="20"/>
                <w:szCs w:val="24"/>
              </w:rPr>
              <w:t xml:space="preserve"> </w:t>
            </w:r>
            <w:r w:rsidRPr="00733318">
              <w:rPr>
                <w:rFonts w:cs="Arial"/>
                <w:b/>
                <w:bCs/>
                <w:sz w:val="20"/>
                <w:szCs w:val="24"/>
              </w:rPr>
              <w:t xml:space="preserve">     </w:t>
            </w:r>
            <w:r w:rsidR="00F02D07">
              <w:rPr>
                <w:rFonts w:cs="Arial"/>
                <w:b/>
                <w:bCs/>
                <w:sz w:val="20"/>
                <w:szCs w:val="24"/>
              </w:rPr>
              <w:t xml:space="preserve"> </w:t>
            </w:r>
            <w:r w:rsidR="00862509">
              <w:rPr>
                <w:rFonts w:cs="Arial"/>
                <w:b/>
                <w:bCs/>
                <w:sz w:val="20"/>
                <w:szCs w:val="24"/>
              </w:rPr>
              <w:t xml:space="preserve"> </w:t>
            </w:r>
            <w:r w:rsidR="002A6244">
              <w:rPr>
                <w:rFonts w:cs="Arial"/>
                <w:bCs/>
                <w:sz w:val="20"/>
                <w:szCs w:val="24"/>
              </w:rPr>
              <w:t>01-09-1983</w:t>
            </w:r>
          </w:p>
          <w:p w:rsidR="00104FB6" w:rsidRDefault="00104FB6" w:rsidP="00733318">
            <w:pPr>
              <w:tabs>
                <w:tab w:val="left" w:pos="1110"/>
                <w:tab w:val="left" w:pos="8070"/>
              </w:tabs>
              <w:jc w:val="both"/>
              <w:rPr>
                <w:rFonts w:eastAsia="Calibri" w:cs="Arial"/>
                <w:sz w:val="20"/>
                <w:szCs w:val="24"/>
              </w:rPr>
            </w:pPr>
            <w:r w:rsidRPr="00733318">
              <w:rPr>
                <w:rFonts w:cs="Arial"/>
                <w:bCs/>
                <w:sz w:val="20"/>
                <w:szCs w:val="24"/>
              </w:rPr>
              <w:t xml:space="preserve">Passport #                </w:t>
            </w:r>
            <w:r w:rsidR="00062AEA" w:rsidRPr="00733318">
              <w:rPr>
                <w:rFonts w:cs="Arial"/>
                <w:bCs/>
                <w:sz w:val="20"/>
                <w:szCs w:val="24"/>
              </w:rPr>
              <w:t xml:space="preserve">    </w:t>
            </w:r>
            <w:r w:rsidR="00BF072D" w:rsidRPr="00733318">
              <w:rPr>
                <w:rFonts w:cs="Arial"/>
                <w:bCs/>
                <w:sz w:val="20"/>
                <w:szCs w:val="24"/>
              </w:rPr>
              <w:t xml:space="preserve"> </w:t>
            </w:r>
            <w:r w:rsidRPr="00733318">
              <w:rPr>
                <w:rFonts w:cs="Arial"/>
                <w:bCs/>
                <w:sz w:val="20"/>
                <w:szCs w:val="24"/>
              </w:rPr>
              <w:t xml:space="preserve"> </w:t>
            </w:r>
            <w:r w:rsidR="0043145C" w:rsidRPr="00733318">
              <w:rPr>
                <w:rFonts w:cs="Arial"/>
                <w:bCs/>
                <w:sz w:val="20"/>
                <w:szCs w:val="24"/>
              </w:rPr>
              <w:t xml:space="preserve">   </w:t>
            </w:r>
            <w:r w:rsidR="004D5B85" w:rsidRPr="00733318">
              <w:rPr>
                <w:rFonts w:cs="Arial"/>
                <w:bCs/>
                <w:sz w:val="20"/>
                <w:szCs w:val="24"/>
              </w:rPr>
              <w:t xml:space="preserve">   </w:t>
            </w:r>
            <w:r w:rsidRPr="00733318">
              <w:rPr>
                <w:rFonts w:cs="Arial"/>
                <w:bCs/>
                <w:sz w:val="20"/>
                <w:szCs w:val="24"/>
              </w:rPr>
              <w:t xml:space="preserve"> </w:t>
            </w:r>
            <w:r w:rsidR="004D5B85" w:rsidRPr="00733318">
              <w:rPr>
                <w:rFonts w:cs="Arial"/>
                <w:bCs/>
                <w:sz w:val="20"/>
                <w:szCs w:val="24"/>
              </w:rPr>
              <w:t xml:space="preserve"> </w:t>
            </w:r>
            <w:r w:rsidRPr="00733318">
              <w:rPr>
                <w:rFonts w:cs="Arial"/>
                <w:b/>
                <w:bCs/>
                <w:sz w:val="20"/>
                <w:szCs w:val="24"/>
              </w:rPr>
              <w:t xml:space="preserve">           </w:t>
            </w:r>
            <w:r w:rsidR="00B1329C" w:rsidRPr="00733318">
              <w:rPr>
                <w:rFonts w:cs="Arial"/>
                <w:b/>
                <w:bCs/>
                <w:sz w:val="20"/>
                <w:szCs w:val="24"/>
              </w:rPr>
              <w:t xml:space="preserve">  </w:t>
            </w:r>
            <w:r w:rsidR="00733318">
              <w:rPr>
                <w:rFonts w:cs="Arial"/>
                <w:b/>
                <w:bCs/>
                <w:sz w:val="20"/>
                <w:szCs w:val="24"/>
              </w:rPr>
              <w:t xml:space="preserve"> </w:t>
            </w:r>
            <w:r w:rsidR="00CA0A83">
              <w:rPr>
                <w:rFonts w:cs="Arial"/>
                <w:b/>
                <w:bCs/>
                <w:sz w:val="20"/>
                <w:szCs w:val="24"/>
              </w:rPr>
              <w:t xml:space="preserve"> </w:t>
            </w:r>
            <w:r w:rsidR="002A6244">
              <w:rPr>
                <w:rFonts w:cs="Arial"/>
                <w:b/>
                <w:bCs/>
                <w:sz w:val="20"/>
                <w:szCs w:val="24"/>
              </w:rPr>
              <w:t>BF9452503</w:t>
            </w:r>
          </w:p>
          <w:p w:rsidR="006E3C78" w:rsidRPr="004D514C" w:rsidRDefault="006E3C78" w:rsidP="00733318">
            <w:pPr>
              <w:tabs>
                <w:tab w:val="left" w:pos="1110"/>
                <w:tab w:val="left" w:pos="8070"/>
              </w:tabs>
              <w:jc w:val="both"/>
              <w:rPr>
                <w:rFonts w:cs="Arial"/>
                <w:bCs/>
                <w:sz w:val="20"/>
              </w:rPr>
            </w:pPr>
            <w:r>
              <w:rPr>
                <w:rFonts w:eastAsia="Calibri" w:cs="Arial"/>
                <w:sz w:val="20"/>
                <w:szCs w:val="24"/>
              </w:rPr>
              <w:t xml:space="preserve">Nationality                                             </w:t>
            </w:r>
            <w:r w:rsidR="00862509">
              <w:rPr>
                <w:rFonts w:eastAsia="Calibri" w:cs="Arial"/>
                <w:sz w:val="20"/>
                <w:szCs w:val="24"/>
              </w:rPr>
              <w:t xml:space="preserve"> </w:t>
            </w:r>
            <w:r>
              <w:rPr>
                <w:rFonts w:eastAsia="Calibri" w:cs="Arial"/>
                <w:sz w:val="20"/>
                <w:szCs w:val="24"/>
              </w:rPr>
              <w:t>Pakistani</w:t>
            </w:r>
          </w:p>
        </w:tc>
      </w:tr>
      <w:tr w:rsidR="00B74181" w:rsidRPr="00821D63" w:rsidTr="00EB19AC">
        <w:trPr>
          <w:trHeight w:val="52"/>
        </w:trPr>
        <w:tc>
          <w:tcPr>
            <w:cnfStyle w:val="000010000000"/>
            <w:tcW w:w="11296" w:type="dxa"/>
            <w:gridSpan w:val="8"/>
          </w:tcPr>
          <w:p w:rsidR="00B74181" w:rsidRPr="000C5B35" w:rsidRDefault="009A606F" w:rsidP="000D2B96">
            <w:pPr>
              <w:rPr>
                <w:rFonts w:cs="Arial"/>
                <w:b/>
                <w:color w:val="FF0000"/>
                <w:sz w:val="28"/>
                <w:szCs w:val="28"/>
              </w:rPr>
            </w:pPr>
            <w:r w:rsidRPr="004D514C">
              <w:rPr>
                <w:rStyle w:val="Strong"/>
                <w:rFonts w:cs="Arial"/>
                <w:color w:val="FF0000"/>
                <w:szCs w:val="24"/>
              </w:rPr>
              <w:t xml:space="preserve">        </w:t>
            </w:r>
            <w:r w:rsidR="0000187A" w:rsidRPr="004D514C">
              <w:rPr>
                <w:rStyle w:val="Strong"/>
                <w:rFonts w:cs="Arial"/>
                <w:color w:val="FF0000"/>
                <w:szCs w:val="24"/>
              </w:rPr>
              <w:t xml:space="preserve">   </w:t>
            </w:r>
            <w:r w:rsidR="002A66E4" w:rsidRPr="000C5B35">
              <w:rPr>
                <w:rFonts w:cs="Arial"/>
                <w:b/>
                <w:color w:val="FF0000"/>
                <w:szCs w:val="28"/>
              </w:rPr>
              <w:t>Professional Experience:</w:t>
            </w:r>
            <w:r w:rsidR="00EB19AC">
              <w:rPr>
                <w:rFonts w:cs="Arial"/>
                <w:b/>
                <w:color w:val="FF0000"/>
                <w:szCs w:val="28"/>
              </w:rPr>
              <w:t xml:space="preserve"> 17 Years </w:t>
            </w:r>
          </w:p>
        </w:tc>
      </w:tr>
      <w:tr w:rsidR="00B74181" w:rsidRPr="00821D63" w:rsidTr="00EB19AC">
        <w:trPr>
          <w:cnfStyle w:val="000000100000"/>
          <w:trHeight w:val="1186"/>
        </w:trPr>
        <w:tc>
          <w:tcPr>
            <w:cnfStyle w:val="000010000000"/>
            <w:tcW w:w="11296" w:type="dxa"/>
            <w:gridSpan w:val="8"/>
          </w:tcPr>
          <w:p w:rsidR="00061E22" w:rsidRPr="002A6244" w:rsidRDefault="006E3C78" w:rsidP="000C5B35">
            <w:pPr>
              <w:pStyle w:val="Caption"/>
              <w:pBdr>
                <w:top w:val="single" w:sz="4" w:space="1" w:color="auto"/>
                <w:left w:val="single" w:sz="4" w:space="4" w:color="auto"/>
                <w:right w:val="single" w:sz="4" w:space="4" w:color="auto"/>
              </w:pBdr>
              <w:spacing w:line="240" w:lineRule="auto"/>
              <w:jc w:val="both"/>
              <w:rPr>
                <w:rFonts w:ascii="Arial" w:hAnsi="Arial" w:cs="Arial"/>
                <w:b w:val="0"/>
                <w:i w:val="0"/>
                <w:color w:val="auto"/>
                <w:sz w:val="22"/>
                <w:szCs w:val="20"/>
              </w:rPr>
            </w:pPr>
            <w:r w:rsidRPr="002A6244">
              <w:rPr>
                <w:rFonts w:ascii="Arial" w:hAnsi="Arial" w:cs="Arial"/>
                <w:b w:val="0"/>
                <w:i w:val="0"/>
                <w:color w:val="auto"/>
                <w:sz w:val="22"/>
                <w:lang w:eastAsia="en-GB"/>
              </w:rPr>
              <w:t>I am enthusia</w:t>
            </w:r>
            <w:r w:rsidR="002A6244" w:rsidRPr="002A6244">
              <w:rPr>
                <w:rFonts w:ascii="Arial" w:hAnsi="Arial" w:cs="Arial"/>
                <w:b w:val="0"/>
                <w:i w:val="0"/>
                <w:color w:val="auto"/>
                <w:sz w:val="22"/>
                <w:lang w:eastAsia="en-GB"/>
              </w:rPr>
              <w:t>stic and professional Panel</w:t>
            </w:r>
            <w:r w:rsidR="00803497" w:rsidRPr="002A6244">
              <w:rPr>
                <w:rFonts w:ascii="Arial" w:hAnsi="Arial" w:cs="Arial"/>
                <w:b w:val="0"/>
                <w:i w:val="0"/>
                <w:color w:val="auto"/>
                <w:sz w:val="22"/>
                <w:lang w:eastAsia="en-GB"/>
              </w:rPr>
              <w:t xml:space="preserve"> Operator</w:t>
            </w:r>
            <w:r w:rsidR="004F1A32">
              <w:rPr>
                <w:rFonts w:ascii="Arial" w:hAnsi="Arial" w:cs="Arial"/>
                <w:b w:val="0"/>
                <w:i w:val="0"/>
                <w:color w:val="auto"/>
                <w:sz w:val="22"/>
                <w:lang w:eastAsia="en-GB"/>
              </w:rPr>
              <w:t xml:space="preserve"> at Hydrocracker,</w:t>
            </w:r>
            <w:r w:rsidRPr="002A6244">
              <w:rPr>
                <w:rFonts w:ascii="Arial" w:hAnsi="Arial" w:cs="Arial"/>
                <w:b w:val="0"/>
                <w:i w:val="0"/>
                <w:color w:val="auto"/>
                <w:sz w:val="22"/>
                <w:lang w:eastAsia="en-GB"/>
              </w:rPr>
              <w:t>S</w:t>
            </w:r>
            <w:r w:rsidR="00996552" w:rsidRPr="002A6244">
              <w:rPr>
                <w:rFonts w:ascii="Arial" w:hAnsi="Arial" w:cs="Arial"/>
                <w:b w:val="0"/>
                <w:i w:val="0"/>
                <w:color w:val="auto"/>
                <w:sz w:val="22"/>
                <w:lang w:eastAsia="en-GB"/>
              </w:rPr>
              <w:t xml:space="preserve">team Methane </w:t>
            </w:r>
            <w:r w:rsidRPr="002A6244">
              <w:rPr>
                <w:rFonts w:ascii="Arial" w:hAnsi="Arial" w:cs="Arial"/>
                <w:b w:val="0"/>
                <w:i w:val="0"/>
                <w:color w:val="auto"/>
                <w:sz w:val="22"/>
                <w:lang w:eastAsia="en-GB"/>
              </w:rPr>
              <w:t>R</w:t>
            </w:r>
            <w:r w:rsidR="00996552" w:rsidRPr="002A6244">
              <w:rPr>
                <w:rFonts w:ascii="Arial" w:hAnsi="Arial" w:cs="Arial"/>
                <w:b w:val="0"/>
                <w:i w:val="0"/>
                <w:color w:val="auto"/>
                <w:sz w:val="22"/>
                <w:lang w:eastAsia="en-GB"/>
              </w:rPr>
              <w:t>eformer</w:t>
            </w:r>
            <w:r w:rsidRPr="002A6244">
              <w:rPr>
                <w:rFonts w:ascii="Arial" w:hAnsi="Arial" w:cs="Arial"/>
                <w:b w:val="0"/>
                <w:i w:val="0"/>
                <w:color w:val="auto"/>
                <w:sz w:val="22"/>
                <w:lang w:eastAsia="en-GB"/>
              </w:rPr>
              <w:t xml:space="preserve"> Plant </w:t>
            </w:r>
            <w:r w:rsidR="000C5B35" w:rsidRPr="002A6244">
              <w:rPr>
                <w:rFonts w:ascii="Arial" w:hAnsi="Arial" w:cs="Arial"/>
                <w:b w:val="0"/>
                <w:i w:val="0"/>
                <w:color w:val="auto"/>
                <w:sz w:val="22"/>
                <w:lang w:eastAsia="en-GB"/>
              </w:rPr>
              <w:t>,</w:t>
            </w:r>
            <w:r w:rsidR="000C5B35" w:rsidRPr="002A6244">
              <w:rPr>
                <w:rFonts w:ascii="Arial" w:hAnsi="Arial" w:cs="Arial"/>
                <w:b w:val="0"/>
                <w:i w:val="0"/>
                <w:color w:val="auto"/>
                <w:sz w:val="22"/>
              </w:rPr>
              <w:t>Naphtha Hydro treating unit</w:t>
            </w:r>
            <w:r w:rsidR="004F1A32">
              <w:rPr>
                <w:rFonts w:ascii="Arial" w:hAnsi="Arial" w:cs="Arial"/>
                <w:b w:val="0"/>
                <w:i w:val="0"/>
                <w:color w:val="auto"/>
                <w:sz w:val="22"/>
              </w:rPr>
              <w:t xml:space="preserve"> and Diesel Hydrotreating unit  </w:t>
            </w:r>
            <w:r w:rsidRPr="002A6244">
              <w:rPr>
                <w:rFonts w:ascii="Arial" w:hAnsi="Arial" w:cs="Arial"/>
                <w:b w:val="0"/>
                <w:i w:val="0"/>
                <w:color w:val="auto"/>
                <w:sz w:val="22"/>
                <w:lang w:eastAsia="en-GB"/>
              </w:rPr>
              <w:t>Operator</w:t>
            </w:r>
            <w:r w:rsidRPr="002A6244">
              <w:rPr>
                <w:rFonts w:ascii="Arial" w:hAnsi="Arial" w:cs="Arial"/>
                <w:b w:val="0"/>
                <w:i w:val="0"/>
                <w:color w:val="auto"/>
                <w:sz w:val="22"/>
                <w:szCs w:val="20"/>
              </w:rPr>
              <w:t xml:space="preserve"> Having </w:t>
            </w:r>
            <w:r w:rsidR="002A6244" w:rsidRPr="002A6244">
              <w:rPr>
                <w:rFonts w:ascii="Arial" w:hAnsi="Arial" w:cs="Arial"/>
                <w:b w:val="0"/>
                <w:i w:val="0"/>
                <w:color w:val="auto"/>
                <w:sz w:val="22"/>
                <w:szCs w:val="20"/>
              </w:rPr>
              <w:t>17 Years of experience in Refinery</w:t>
            </w:r>
            <w:r w:rsidR="000C5B35" w:rsidRPr="002A6244">
              <w:rPr>
                <w:rFonts w:ascii="Arial" w:hAnsi="Arial" w:cs="Arial"/>
                <w:b w:val="0"/>
                <w:i w:val="0"/>
                <w:color w:val="auto"/>
                <w:sz w:val="22"/>
                <w:szCs w:val="20"/>
              </w:rPr>
              <w:t>, Oils &amp; Gas Industries</w:t>
            </w:r>
            <w:r w:rsidR="00951C4A" w:rsidRPr="002A6244">
              <w:rPr>
                <w:rFonts w:ascii="Arial" w:hAnsi="Arial" w:cs="Arial"/>
                <w:b w:val="0"/>
                <w:i w:val="0"/>
                <w:color w:val="auto"/>
                <w:sz w:val="22"/>
                <w:szCs w:val="20"/>
              </w:rPr>
              <w:t xml:space="preserve"> having excellent</w:t>
            </w:r>
            <w:r w:rsidR="00951C4A" w:rsidRPr="002A6244">
              <w:rPr>
                <w:rFonts w:ascii="Arial" w:hAnsi="Arial" w:cs="Arial"/>
                <w:b w:val="0"/>
                <w:i w:val="0"/>
                <w:color w:val="auto"/>
                <w:spacing w:val="1"/>
                <w:sz w:val="22"/>
                <w:szCs w:val="20"/>
              </w:rPr>
              <w:t xml:space="preserve"> </w:t>
            </w:r>
            <w:r w:rsidR="00951C4A" w:rsidRPr="002A6244">
              <w:rPr>
                <w:rFonts w:ascii="Arial" w:hAnsi="Arial" w:cs="Arial"/>
                <w:b w:val="0"/>
                <w:i w:val="0"/>
                <w:color w:val="auto"/>
                <w:sz w:val="22"/>
                <w:szCs w:val="20"/>
              </w:rPr>
              <w:t>knowledge &amp; background in Commissioning, day-to-day Operation, Supervision, Optimization &amp; Training in</w:t>
            </w:r>
            <w:r w:rsidR="00951C4A" w:rsidRPr="002A6244">
              <w:rPr>
                <w:rFonts w:ascii="Arial" w:hAnsi="Arial" w:cs="Arial"/>
                <w:b w:val="0"/>
                <w:i w:val="0"/>
                <w:color w:val="auto"/>
                <w:spacing w:val="1"/>
                <w:sz w:val="22"/>
                <w:szCs w:val="20"/>
              </w:rPr>
              <w:t xml:space="preserve"> </w:t>
            </w:r>
            <w:r w:rsidR="00951C4A" w:rsidRPr="002A6244">
              <w:rPr>
                <w:rFonts w:ascii="Arial" w:hAnsi="Arial" w:cs="Arial"/>
                <w:b w:val="0"/>
                <w:i w:val="0"/>
                <w:color w:val="auto"/>
                <w:sz w:val="22"/>
                <w:szCs w:val="20"/>
              </w:rPr>
              <w:t>Steam Methane Refor</w:t>
            </w:r>
            <w:r w:rsidR="00733318" w:rsidRPr="002A6244">
              <w:rPr>
                <w:rFonts w:ascii="Arial" w:hAnsi="Arial" w:cs="Arial"/>
                <w:b w:val="0"/>
                <w:i w:val="0"/>
                <w:color w:val="auto"/>
                <w:sz w:val="22"/>
                <w:szCs w:val="20"/>
              </w:rPr>
              <w:t>ming Process, H2 gas unit,</w:t>
            </w:r>
            <w:r w:rsidR="002A6244" w:rsidRPr="002A6244">
              <w:rPr>
                <w:rFonts w:ascii="Arial" w:hAnsi="Arial" w:cs="Arial"/>
                <w:b w:val="0"/>
                <w:i w:val="0"/>
                <w:color w:val="auto"/>
                <w:sz w:val="22"/>
                <w:szCs w:val="20"/>
              </w:rPr>
              <w:t>CO2,Diesel Distillation plant,</w:t>
            </w:r>
            <w:r w:rsidR="00C12279" w:rsidRPr="002A6244">
              <w:rPr>
                <w:rFonts w:ascii="Arial" w:hAnsi="Arial" w:cs="Arial"/>
                <w:b w:val="0"/>
                <w:i w:val="0"/>
                <w:color w:val="auto"/>
                <w:sz w:val="22"/>
                <w:szCs w:val="20"/>
              </w:rPr>
              <w:t xml:space="preserve"> </w:t>
            </w:r>
            <w:r w:rsidR="00951C4A" w:rsidRPr="002A6244">
              <w:rPr>
                <w:rFonts w:ascii="Arial" w:hAnsi="Arial" w:cs="Arial"/>
                <w:b w:val="0"/>
                <w:i w:val="0"/>
                <w:color w:val="auto"/>
                <w:sz w:val="22"/>
                <w:szCs w:val="20"/>
              </w:rPr>
              <w:t>across</w:t>
            </w:r>
            <w:r w:rsidR="002A6244" w:rsidRPr="002A6244">
              <w:rPr>
                <w:rFonts w:ascii="Arial" w:hAnsi="Arial" w:cs="Arial"/>
                <w:b w:val="0"/>
                <w:i w:val="0"/>
                <w:color w:val="auto"/>
                <w:sz w:val="22"/>
                <w:szCs w:val="20"/>
              </w:rPr>
              <w:t xml:space="preserve"> </w:t>
            </w:r>
            <w:r w:rsidR="00951C4A" w:rsidRPr="002A6244">
              <w:rPr>
                <w:rFonts w:ascii="Arial" w:hAnsi="Arial" w:cs="Arial"/>
                <w:b w:val="0"/>
                <w:i w:val="0"/>
                <w:color w:val="auto"/>
                <w:spacing w:val="-59"/>
                <w:sz w:val="22"/>
                <w:szCs w:val="20"/>
              </w:rPr>
              <w:t xml:space="preserve"> </w:t>
            </w:r>
            <w:r w:rsidR="00951C4A" w:rsidRPr="002A6244">
              <w:rPr>
                <w:rFonts w:ascii="Arial" w:hAnsi="Arial" w:cs="Arial"/>
                <w:b w:val="0"/>
                <w:i w:val="0"/>
                <w:color w:val="auto"/>
                <w:sz w:val="22"/>
                <w:szCs w:val="20"/>
              </w:rPr>
              <w:t>the</w:t>
            </w:r>
            <w:r w:rsidR="00951C4A" w:rsidRPr="002A6244">
              <w:rPr>
                <w:rFonts w:ascii="Arial" w:hAnsi="Arial" w:cs="Arial"/>
                <w:b w:val="0"/>
                <w:i w:val="0"/>
                <w:color w:val="auto"/>
                <w:spacing w:val="-1"/>
                <w:sz w:val="22"/>
                <w:szCs w:val="20"/>
              </w:rPr>
              <w:t xml:space="preserve"> </w:t>
            </w:r>
            <w:r w:rsidR="00951C4A" w:rsidRPr="002A6244">
              <w:rPr>
                <w:rFonts w:ascii="Arial" w:hAnsi="Arial" w:cs="Arial"/>
                <w:b w:val="0"/>
                <w:i w:val="0"/>
                <w:color w:val="auto"/>
                <w:sz w:val="22"/>
                <w:szCs w:val="20"/>
              </w:rPr>
              <w:t>globe.</w:t>
            </w:r>
            <w:r w:rsidR="00951C4A" w:rsidRPr="002A6244">
              <w:rPr>
                <w:rFonts w:ascii="Arial" w:hAnsi="Arial" w:cs="Arial"/>
                <w:b w:val="0"/>
                <w:i w:val="0"/>
                <w:color w:val="auto"/>
                <w:spacing w:val="-1"/>
                <w:sz w:val="22"/>
                <w:szCs w:val="20"/>
              </w:rPr>
              <w:t xml:space="preserve"> </w:t>
            </w:r>
            <w:r w:rsidR="00951C4A" w:rsidRPr="002A6244">
              <w:rPr>
                <w:rFonts w:ascii="Arial" w:hAnsi="Arial" w:cs="Arial"/>
                <w:b w:val="0"/>
                <w:i w:val="0"/>
                <w:color w:val="auto"/>
                <w:sz w:val="22"/>
                <w:szCs w:val="20"/>
              </w:rPr>
              <w:t>Excellent</w:t>
            </w:r>
            <w:r w:rsidR="00951C4A" w:rsidRPr="002A6244">
              <w:rPr>
                <w:rFonts w:ascii="Arial" w:hAnsi="Arial" w:cs="Arial"/>
                <w:b w:val="0"/>
                <w:i w:val="0"/>
                <w:color w:val="auto"/>
                <w:spacing w:val="1"/>
                <w:sz w:val="22"/>
                <w:szCs w:val="20"/>
              </w:rPr>
              <w:t xml:space="preserve"> </w:t>
            </w:r>
            <w:r w:rsidR="00951C4A" w:rsidRPr="002A6244">
              <w:rPr>
                <w:rFonts w:ascii="Arial" w:hAnsi="Arial" w:cs="Arial"/>
                <w:b w:val="0"/>
                <w:i w:val="0"/>
                <w:color w:val="auto"/>
                <w:sz w:val="22"/>
                <w:szCs w:val="20"/>
              </w:rPr>
              <w:t>adaptability</w:t>
            </w:r>
            <w:r w:rsidR="00951C4A" w:rsidRPr="002A6244">
              <w:rPr>
                <w:rFonts w:ascii="Arial" w:hAnsi="Arial" w:cs="Arial"/>
                <w:b w:val="0"/>
                <w:i w:val="0"/>
                <w:color w:val="auto"/>
                <w:spacing w:val="1"/>
                <w:sz w:val="22"/>
                <w:szCs w:val="20"/>
              </w:rPr>
              <w:t xml:space="preserve"> </w:t>
            </w:r>
            <w:r w:rsidR="00951C4A" w:rsidRPr="002A6244">
              <w:rPr>
                <w:rFonts w:ascii="Arial" w:hAnsi="Arial" w:cs="Arial"/>
                <w:b w:val="0"/>
                <w:i w:val="0"/>
                <w:color w:val="auto"/>
                <w:sz w:val="22"/>
                <w:szCs w:val="20"/>
              </w:rPr>
              <w:t>&amp;</w:t>
            </w:r>
            <w:r w:rsidR="00951C4A" w:rsidRPr="002A6244">
              <w:rPr>
                <w:rFonts w:ascii="Arial" w:hAnsi="Arial" w:cs="Arial"/>
                <w:b w:val="0"/>
                <w:i w:val="0"/>
                <w:color w:val="auto"/>
                <w:spacing w:val="-1"/>
                <w:sz w:val="22"/>
                <w:szCs w:val="20"/>
              </w:rPr>
              <w:t xml:space="preserve"> </w:t>
            </w:r>
            <w:r w:rsidR="00951C4A" w:rsidRPr="002A6244">
              <w:rPr>
                <w:rFonts w:ascii="Arial" w:hAnsi="Arial" w:cs="Arial"/>
                <w:b w:val="0"/>
                <w:i w:val="0"/>
                <w:color w:val="auto"/>
                <w:sz w:val="22"/>
                <w:szCs w:val="20"/>
              </w:rPr>
              <w:t>exposure working in</w:t>
            </w:r>
            <w:r w:rsidR="00951C4A" w:rsidRPr="002A6244">
              <w:rPr>
                <w:rFonts w:ascii="Arial" w:hAnsi="Arial" w:cs="Arial"/>
                <w:b w:val="0"/>
                <w:i w:val="0"/>
                <w:color w:val="auto"/>
                <w:spacing w:val="-1"/>
                <w:sz w:val="22"/>
                <w:szCs w:val="20"/>
              </w:rPr>
              <w:t xml:space="preserve"> </w:t>
            </w:r>
            <w:r w:rsidR="00951C4A" w:rsidRPr="002A6244">
              <w:rPr>
                <w:rFonts w:ascii="Arial" w:hAnsi="Arial" w:cs="Arial"/>
                <w:b w:val="0"/>
                <w:i w:val="0"/>
                <w:color w:val="auto"/>
                <w:sz w:val="22"/>
                <w:szCs w:val="20"/>
              </w:rPr>
              <w:t>a</w:t>
            </w:r>
            <w:r w:rsidR="00951C4A" w:rsidRPr="002A6244">
              <w:rPr>
                <w:rFonts w:ascii="Arial" w:hAnsi="Arial" w:cs="Arial"/>
                <w:b w:val="0"/>
                <w:i w:val="0"/>
                <w:color w:val="auto"/>
                <w:spacing w:val="-1"/>
                <w:sz w:val="22"/>
                <w:szCs w:val="20"/>
              </w:rPr>
              <w:t xml:space="preserve"> </w:t>
            </w:r>
            <w:r w:rsidR="00951C4A" w:rsidRPr="002A6244">
              <w:rPr>
                <w:rFonts w:ascii="Arial" w:hAnsi="Arial" w:cs="Arial"/>
                <w:b w:val="0"/>
                <w:i w:val="0"/>
                <w:color w:val="auto"/>
                <w:sz w:val="22"/>
                <w:szCs w:val="20"/>
              </w:rPr>
              <w:t>multicultural</w:t>
            </w:r>
            <w:r w:rsidR="00951C4A" w:rsidRPr="002A6244">
              <w:rPr>
                <w:rFonts w:ascii="Arial" w:hAnsi="Arial" w:cs="Arial"/>
                <w:b w:val="0"/>
                <w:i w:val="0"/>
                <w:color w:val="auto"/>
                <w:spacing w:val="-1"/>
                <w:sz w:val="22"/>
                <w:szCs w:val="20"/>
              </w:rPr>
              <w:t xml:space="preserve"> </w:t>
            </w:r>
            <w:r w:rsidR="00951C4A" w:rsidRPr="002A6244">
              <w:rPr>
                <w:rFonts w:ascii="Arial" w:hAnsi="Arial" w:cs="Arial"/>
                <w:b w:val="0"/>
                <w:i w:val="0"/>
                <w:color w:val="auto"/>
                <w:sz w:val="22"/>
                <w:szCs w:val="20"/>
              </w:rPr>
              <w:t>environment</w:t>
            </w:r>
            <w:r w:rsidR="00C12279" w:rsidRPr="002A6244">
              <w:rPr>
                <w:rFonts w:ascii="Arial" w:hAnsi="Arial" w:cs="Arial"/>
                <w:b w:val="0"/>
                <w:i w:val="0"/>
                <w:color w:val="auto"/>
                <w:sz w:val="22"/>
                <w:szCs w:val="20"/>
              </w:rPr>
              <w:t xml:space="preserve"> in the field of Process Plant Operation.</w:t>
            </w:r>
          </w:p>
        </w:tc>
      </w:tr>
      <w:tr w:rsidR="00B74181" w:rsidRPr="007B2C95" w:rsidTr="00EB19AC">
        <w:trPr>
          <w:trHeight w:val="65"/>
        </w:trPr>
        <w:tc>
          <w:tcPr>
            <w:cnfStyle w:val="000010000000"/>
            <w:tcW w:w="11296" w:type="dxa"/>
            <w:gridSpan w:val="8"/>
          </w:tcPr>
          <w:p w:rsidR="007E3173" w:rsidRPr="004D514C" w:rsidRDefault="007E3173" w:rsidP="00A04D54">
            <w:pPr>
              <w:pStyle w:val="HTMLPreformatted"/>
              <w:spacing w:line="276" w:lineRule="auto"/>
              <w:rPr>
                <w:rFonts w:ascii="Arial" w:hAnsi="Arial" w:cs="Arial"/>
                <w:sz w:val="2"/>
                <w:szCs w:val="22"/>
              </w:rPr>
            </w:pPr>
          </w:p>
        </w:tc>
      </w:tr>
      <w:tr w:rsidR="00016AC7" w:rsidRPr="00BB20AA" w:rsidTr="00361558">
        <w:trPr>
          <w:cnfStyle w:val="000000100000"/>
          <w:trHeight w:val="65"/>
        </w:trPr>
        <w:tc>
          <w:tcPr>
            <w:cnfStyle w:val="000010000000"/>
            <w:tcW w:w="2388" w:type="dxa"/>
            <w:gridSpan w:val="2"/>
          </w:tcPr>
          <w:p w:rsidR="000C5B35" w:rsidRDefault="00443C79" w:rsidP="00951C4A">
            <w:pPr>
              <w:pStyle w:val="TableParagraph"/>
              <w:ind w:right="228"/>
              <w:rPr>
                <w:rFonts w:ascii="Arial"/>
                <w:b/>
                <w:color w:val="000099"/>
                <w:sz w:val="24"/>
                <w:szCs w:val="20"/>
              </w:rPr>
            </w:pPr>
            <w:r w:rsidRPr="002A6244">
              <w:rPr>
                <w:rFonts w:ascii="Arial"/>
                <w:b/>
                <w:color w:val="000099"/>
                <w:sz w:val="24"/>
                <w:szCs w:val="20"/>
              </w:rPr>
              <w:t xml:space="preserve">Sr. </w:t>
            </w:r>
            <w:r w:rsidR="00951C4A" w:rsidRPr="002A6244">
              <w:rPr>
                <w:rFonts w:ascii="Arial"/>
                <w:b/>
                <w:color w:val="000099"/>
                <w:sz w:val="24"/>
                <w:szCs w:val="20"/>
              </w:rPr>
              <w:t>Opera</w:t>
            </w:r>
            <w:r w:rsidR="0057463C" w:rsidRPr="002A6244">
              <w:rPr>
                <w:rFonts w:ascii="Arial"/>
                <w:b/>
                <w:color w:val="000099"/>
                <w:sz w:val="24"/>
                <w:szCs w:val="20"/>
              </w:rPr>
              <w:t>tor</w:t>
            </w:r>
          </w:p>
          <w:p w:rsidR="001657AA" w:rsidRDefault="001657AA" w:rsidP="001657AA">
            <w:pPr>
              <w:pStyle w:val="TableParagraph"/>
              <w:ind w:left="0" w:right="267"/>
              <w:rPr>
                <w:color w:val="000099"/>
                <w:sz w:val="20"/>
              </w:rPr>
            </w:pPr>
            <w:r>
              <w:rPr>
                <w:color w:val="000099"/>
                <w:sz w:val="20"/>
              </w:rPr>
              <w:t xml:space="preserve">  JAN 2021</w:t>
            </w:r>
            <w:r w:rsidRPr="0057463C">
              <w:rPr>
                <w:color w:val="000099"/>
                <w:sz w:val="20"/>
              </w:rPr>
              <w:t xml:space="preserve"> </w:t>
            </w:r>
            <w:r>
              <w:rPr>
                <w:color w:val="000099"/>
                <w:sz w:val="20"/>
              </w:rPr>
              <w:t>to till</w:t>
            </w:r>
          </w:p>
          <w:p w:rsidR="0030476E" w:rsidRDefault="0030476E" w:rsidP="001657AA">
            <w:pPr>
              <w:pStyle w:val="TableParagraph"/>
              <w:ind w:left="0" w:right="228"/>
              <w:rPr>
                <w:rFonts w:ascii="Arial"/>
                <w:b/>
                <w:color w:val="000099"/>
                <w:sz w:val="20"/>
                <w:szCs w:val="20"/>
              </w:rPr>
            </w:pPr>
          </w:p>
          <w:p w:rsidR="00951C4A" w:rsidRDefault="002A6244" w:rsidP="00951C4A">
            <w:pPr>
              <w:pStyle w:val="TableParagraph"/>
              <w:ind w:right="228"/>
              <w:rPr>
                <w:rFonts w:ascii="Arial"/>
                <w:b/>
                <w:color w:val="FF0000"/>
                <w:sz w:val="20"/>
                <w:szCs w:val="20"/>
              </w:rPr>
            </w:pPr>
            <w:r w:rsidRPr="002A6244">
              <w:rPr>
                <w:rFonts w:ascii="Times New Roman"/>
                <w:noProof/>
                <w:color w:val="002060"/>
                <w:sz w:val="20"/>
              </w:rPr>
              <w:drawing>
                <wp:inline distT="0" distB="0" distL="0" distR="0">
                  <wp:extent cx="962025" cy="419100"/>
                  <wp:effectExtent l="19050" t="0" r="9525" b="0"/>
                  <wp:docPr id="2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62025" cy="419100"/>
                          </a:xfrm>
                          <a:prstGeom prst="rect">
                            <a:avLst/>
                          </a:prstGeom>
                          <a:noFill/>
                        </pic:spPr>
                      </pic:pic>
                    </a:graphicData>
                  </a:graphic>
                </wp:inline>
              </w:drawing>
            </w:r>
          </w:p>
          <w:p w:rsidR="00686813" w:rsidRPr="001834E0" w:rsidRDefault="00686813" w:rsidP="00951C4A">
            <w:pPr>
              <w:pStyle w:val="TableParagraph"/>
              <w:ind w:left="0" w:right="267"/>
              <w:rPr>
                <w:rFonts w:ascii="Segoe UI Semibold" w:eastAsia="Times New Roman" w:hAnsi="Segoe UI Semibold" w:cs="Segoe UI Semibold"/>
                <w:b/>
                <w:bCs/>
                <w:color w:val="000099"/>
                <w:sz w:val="24"/>
                <w:szCs w:val="24"/>
              </w:rPr>
            </w:pPr>
            <w:r w:rsidRPr="001834E0">
              <w:rPr>
                <w:rFonts w:ascii="Segoe UI Semibold" w:eastAsia="Times New Roman" w:hAnsi="Segoe UI Semibold" w:cs="Segoe UI Semibold"/>
                <w:b/>
                <w:bCs/>
                <w:color w:val="000099"/>
                <w:sz w:val="24"/>
                <w:szCs w:val="24"/>
              </w:rPr>
              <w:t>Skills:</w:t>
            </w:r>
          </w:p>
          <w:p w:rsidR="00686813" w:rsidRPr="00C12279" w:rsidRDefault="00686813" w:rsidP="00951C4A">
            <w:pPr>
              <w:pStyle w:val="TableParagraph"/>
              <w:ind w:left="0" w:right="267"/>
              <w:rPr>
                <w:rFonts w:ascii="Calibri" w:eastAsia="Times New Roman" w:hAnsi="Calibri" w:cs="Calibri"/>
                <w:color w:val="000099"/>
                <w:sz w:val="20"/>
              </w:rPr>
            </w:pPr>
            <w:r w:rsidRPr="003F6E63">
              <w:rPr>
                <w:rFonts w:ascii="Calibri" w:eastAsia="Times New Roman" w:hAnsi="Calibri" w:cs="Calibri"/>
                <w:color w:val="000099"/>
                <w:sz w:val="20"/>
              </w:rPr>
              <w:t>Team Leadership</w:t>
            </w:r>
          </w:p>
          <w:p w:rsidR="00686813" w:rsidRPr="002547D4" w:rsidRDefault="00686813" w:rsidP="00951C4A">
            <w:pPr>
              <w:pStyle w:val="TableParagraph"/>
              <w:ind w:left="0" w:right="267"/>
              <w:rPr>
                <w:rFonts w:ascii="Calibri" w:eastAsia="Times New Roman" w:hAnsi="Calibri" w:cs="Calibri"/>
                <w:color w:val="000099"/>
                <w:sz w:val="20"/>
              </w:rPr>
            </w:pPr>
            <w:r w:rsidRPr="003F6E63">
              <w:rPr>
                <w:rFonts w:ascii="Calibri" w:eastAsia="Times New Roman" w:hAnsi="Calibri" w:cs="Calibri"/>
                <w:color w:val="000099"/>
                <w:sz w:val="20"/>
              </w:rPr>
              <w:t>Operational Excellence</w:t>
            </w:r>
          </w:p>
          <w:p w:rsidR="009019D6" w:rsidRPr="002547D4" w:rsidRDefault="00686813" w:rsidP="00A316BC">
            <w:pPr>
              <w:ind w:right="-468"/>
              <w:rPr>
                <w:rFonts w:ascii="Calibri" w:hAnsi="Calibri" w:cs="Calibri"/>
                <w:color w:val="000099"/>
                <w:sz w:val="22"/>
                <w:szCs w:val="22"/>
              </w:rPr>
            </w:pPr>
            <w:r w:rsidRPr="002547D4">
              <w:rPr>
                <w:rFonts w:ascii="Calibri" w:hAnsi="Calibri" w:cs="Calibri"/>
                <w:color w:val="000099"/>
                <w:sz w:val="22"/>
                <w:szCs w:val="22"/>
              </w:rPr>
              <w:t>Decision maker</w:t>
            </w:r>
          </w:p>
          <w:p w:rsidR="00D33354" w:rsidRPr="002547D4" w:rsidRDefault="00D33354" w:rsidP="00A316BC">
            <w:pPr>
              <w:ind w:right="-468"/>
              <w:rPr>
                <w:rFonts w:ascii="Calibri" w:hAnsi="Calibri" w:cs="Calibri"/>
                <w:b/>
                <w:color w:val="000099"/>
                <w:sz w:val="22"/>
                <w:szCs w:val="22"/>
              </w:rPr>
            </w:pPr>
            <w:r w:rsidRPr="002547D4">
              <w:rPr>
                <w:rFonts w:ascii="Calibri" w:hAnsi="Calibri" w:cs="Calibri"/>
                <w:color w:val="000099"/>
                <w:sz w:val="22"/>
                <w:szCs w:val="22"/>
              </w:rPr>
              <w:t>Team Worker</w:t>
            </w:r>
          </w:p>
          <w:p w:rsidR="009019D6" w:rsidRPr="002547D4" w:rsidRDefault="00D33354" w:rsidP="00A316BC">
            <w:pPr>
              <w:ind w:right="-468"/>
              <w:rPr>
                <w:rFonts w:ascii="Calibri" w:hAnsi="Calibri" w:cs="Calibri"/>
                <w:color w:val="000099"/>
                <w:sz w:val="22"/>
              </w:rPr>
            </w:pPr>
            <w:r w:rsidRPr="00C12279">
              <w:rPr>
                <w:rFonts w:ascii="Calibri" w:hAnsi="Calibri" w:cs="Calibri"/>
                <w:color w:val="000099"/>
                <w:sz w:val="20"/>
              </w:rPr>
              <w:t>Erection, Commissioning &amp;</w:t>
            </w:r>
            <w:r w:rsidRPr="002547D4">
              <w:rPr>
                <w:rFonts w:ascii="Calibri" w:hAnsi="Calibri" w:cs="Calibri"/>
                <w:color w:val="000099"/>
                <w:sz w:val="22"/>
              </w:rPr>
              <w:t xml:space="preserve"> start-up, Shut down</w:t>
            </w:r>
          </w:p>
          <w:p w:rsidR="00D33354" w:rsidRPr="002547D4" w:rsidRDefault="00D33354" w:rsidP="00A316BC">
            <w:pPr>
              <w:ind w:right="-468"/>
              <w:rPr>
                <w:rFonts w:ascii="Calibri" w:hAnsi="Calibri" w:cs="Calibri"/>
                <w:color w:val="000099"/>
                <w:sz w:val="22"/>
              </w:rPr>
            </w:pPr>
            <w:r w:rsidRPr="002547D4">
              <w:rPr>
                <w:rFonts w:ascii="Calibri" w:hAnsi="Calibri" w:cs="Calibri"/>
                <w:color w:val="000099"/>
                <w:sz w:val="22"/>
              </w:rPr>
              <w:t>Operation</w:t>
            </w:r>
            <w:r w:rsidR="00691094" w:rsidRPr="002547D4">
              <w:rPr>
                <w:rFonts w:ascii="Calibri" w:hAnsi="Calibri" w:cs="Calibri"/>
                <w:color w:val="000099"/>
                <w:sz w:val="22"/>
              </w:rPr>
              <w:t xml:space="preserve"> Leader</w:t>
            </w:r>
          </w:p>
          <w:p w:rsidR="00D33354" w:rsidRPr="002547D4" w:rsidRDefault="00D33354" w:rsidP="00A316BC">
            <w:pPr>
              <w:ind w:right="-468"/>
              <w:rPr>
                <w:rFonts w:ascii="Calibri" w:hAnsi="Calibri" w:cs="Calibri"/>
                <w:color w:val="000099"/>
                <w:sz w:val="22"/>
              </w:rPr>
            </w:pPr>
            <w:r w:rsidRPr="002547D4">
              <w:rPr>
                <w:rFonts w:ascii="Calibri" w:hAnsi="Calibri" w:cs="Calibri"/>
                <w:color w:val="000099"/>
                <w:sz w:val="22"/>
              </w:rPr>
              <w:t>Process</w:t>
            </w:r>
            <w:r w:rsidR="00691094" w:rsidRPr="002547D4">
              <w:rPr>
                <w:rFonts w:ascii="Calibri" w:hAnsi="Calibri" w:cs="Calibri"/>
                <w:color w:val="000099"/>
                <w:sz w:val="22"/>
              </w:rPr>
              <w:t xml:space="preserve"> Leader</w:t>
            </w:r>
          </w:p>
          <w:p w:rsidR="00D33354" w:rsidRPr="002547D4" w:rsidRDefault="00D33354" w:rsidP="00A316BC">
            <w:pPr>
              <w:ind w:right="-468"/>
              <w:rPr>
                <w:rFonts w:ascii="Calibri" w:hAnsi="Calibri" w:cs="Calibri"/>
                <w:color w:val="000099"/>
                <w:sz w:val="22"/>
              </w:rPr>
            </w:pPr>
            <w:r w:rsidRPr="002547D4">
              <w:rPr>
                <w:rFonts w:ascii="Calibri" w:hAnsi="Calibri" w:cs="Calibri"/>
                <w:color w:val="000099"/>
                <w:sz w:val="22"/>
              </w:rPr>
              <w:t>PFD &amp; P&amp;</w:t>
            </w:r>
            <w:r w:rsidR="00691094" w:rsidRPr="002547D4">
              <w:rPr>
                <w:rFonts w:ascii="Calibri" w:hAnsi="Calibri" w:cs="Calibri"/>
                <w:color w:val="000099"/>
                <w:sz w:val="22"/>
              </w:rPr>
              <w:t>IDs</w:t>
            </w:r>
          </w:p>
          <w:p w:rsidR="00691094" w:rsidRPr="002547D4" w:rsidRDefault="00691094" w:rsidP="00A316BC">
            <w:pPr>
              <w:ind w:right="-468"/>
              <w:rPr>
                <w:rFonts w:ascii="Calibri" w:hAnsi="Calibri" w:cs="Calibri"/>
                <w:color w:val="000099"/>
                <w:sz w:val="22"/>
              </w:rPr>
            </w:pPr>
            <w:r w:rsidRPr="002547D4">
              <w:rPr>
                <w:rFonts w:ascii="Calibri" w:hAnsi="Calibri" w:cs="Calibri"/>
                <w:color w:val="000099"/>
                <w:sz w:val="22"/>
              </w:rPr>
              <w:t>Pre-Commissioning</w:t>
            </w:r>
          </w:p>
          <w:p w:rsidR="00691094" w:rsidRPr="002547D4" w:rsidRDefault="000D4150" w:rsidP="00A316BC">
            <w:pPr>
              <w:ind w:right="-468"/>
              <w:rPr>
                <w:rFonts w:ascii="Calibri" w:hAnsi="Calibri" w:cs="Calibri"/>
                <w:color w:val="000099"/>
                <w:sz w:val="20"/>
              </w:rPr>
            </w:pPr>
            <w:r w:rsidRPr="002547D4">
              <w:rPr>
                <w:rFonts w:ascii="Calibri" w:hAnsi="Calibri" w:cs="Calibri"/>
                <w:color w:val="000099"/>
                <w:sz w:val="20"/>
              </w:rPr>
              <w:t>Problem Solving</w:t>
            </w:r>
          </w:p>
          <w:p w:rsidR="000D4150" w:rsidRPr="002547D4" w:rsidRDefault="000D4150" w:rsidP="00A316BC">
            <w:pPr>
              <w:ind w:right="-468"/>
              <w:rPr>
                <w:rFonts w:ascii="Calibri" w:hAnsi="Calibri" w:cs="Calibri"/>
                <w:color w:val="000099"/>
                <w:sz w:val="22"/>
              </w:rPr>
            </w:pPr>
            <w:r w:rsidRPr="002547D4">
              <w:rPr>
                <w:rFonts w:ascii="Calibri" w:hAnsi="Calibri" w:cs="Calibri"/>
                <w:color w:val="000099"/>
                <w:sz w:val="22"/>
              </w:rPr>
              <w:t>Self Motivated</w:t>
            </w:r>
          </w:p>
          <w:p w:rsidR="000D4150" w:rsidRPr="002547D4" w:rsidRDefault="000D4150" w:rsidP="00A316BC">
            <w:pPr>
              <w:ind w:right="-468"/>
              <w:rPr>
                <w:rFonts w:ascii="Calibri" w:hAnsi="Calibri" w:cs="Calibri"/>
                <w:color w:val="000099"/>
                <w:sz w:val="22"/>
              </w:rPr>
            </w:pPr>
            <w:r w:rsidRPr="002547D4">
              <w:rPr>
                <w:rFonts w:ascii="Calibri" w:hAnsi="Calibri" w:cs="Calibri"/>
                <w:color w:val="000099"/>
                <w:sz w:val="22"/>
              </w:rPr>
              <w:t>Excellent Organizational</w:t>
            </w:r>
          </w:p>
          <w:p w:rsidR="000D4150" w:rsidRPr="002547D4" w:rsidRDefault="000D4150" w:rsidP="00A316BC">
            <w:pPr>
              <w:ind w:right="-468"/>
              <w:rPr>
                <w:rFonts w:ascii="Calibri" w:hAnsi="Calibri" w:cs="Calibri"/>
                <w:color w:val="000099"/>
                <w:sz w:val="22"/>
              </w:rPr>
            </w:pPr>
            <w:r w:rsidRPr="002547D4">
              <w:rPr>
                <w:rFonts w:ascii="Calibri" w:hAnsi="Calibri" w:cs="Calibri"/>
                <w:color w:val="000099"/>
                <w:sz w:val="22"/>
              </w:rPr>
              <w:t>Observational</w:t>
            </w:r>
          </w:p>
          <w:p w:rsidR="000D4150" w:rsidRPr="002547D4" w:rsidRDefault="000D4150" w:rsidP="00A316BC">
            <w:pPr>
              <w:ind w:right="-468"/>
              <w:rPr>
                <w:rFonts w:ascii="Calibri" w:hAnsi="Calibri" w:cs="Calibri"/>
                <w:color w:val="000099"/>
                <w:sz w:val="22"/>
              </w:rPr>
            </w:pPr>
            <w:r w:rsidRPr="002547D4">
              <w:rPr>
                <w:rFonts w:ascii="Calibri" w:hAnsi="Calibri" w:cs="Calibri"/>
                <w:color w:val="000099"/>
                <w:sz w:val="22"/>
              </w:rPr>
              <w:t>Proactive always</w:t>
            </w:r>
          </w:p>
          <w:p w:rsidR="000D4150" w:rsidRPr="002547D4" w:rsidRDefault="000D4150" w:rsidP="00A316BC">
            <w:pPr>
              <w:ind w:right="-468"/>
              <w:rPr>
                <w:rFonts w:ascii="Calibri" w:hAnsi="Calibri" w:cs="Calibri"/>
                <w:b/>
                <w:color w:val="000099"/>
                <w:sz w:val="18"/>
                <w:szCs w:val="24"/>
              </w:rPr>
            </w:pPr>
            <w:r w:rsidRPr="002547D4">
              <w:rPr>
                <w:rFonts w:ascii="Calibri" w:hAnsi="Calibri" w:cs="Calibri"/>
                <w:color w:val="000099"/>
                <w:sz w:val="22"/>
              </w:rPr>
              <w:t>L</w:t>
            </w:r>
            <w:r w:rsidRPr="00C12279">
              <w:rPr>
                <w:rFonts w:ascii="Calibri" w:hAnsi="Calibri" w:cs="Calibri"/>
                <w:color w:val="000099"/>
                <w:sz w:val="20"/>
              </w:rPr>
              <w:t>ooking for new Challeng</w:t>
            </w:r>
            <w:r w:rsidRPr="002547D4">
              <w:rPr>
                <w:rFonts w:ascii="Calibri" w:hAnsi="Calibri" w:cs="Calibri"/>
                <w:color w:val="000099"/>
                <w:sz w:val="22"/>
              </w:rPr>
              <w:t>es</w:t>
            </w:r>
          </w:p>
          <w:p w:rsidR="009019D6" w:rsidRPr="002547D4" w:rsidRDefault="002547D4" w:rsidP="00A316BC">
            <w:pPr>
              <w:ind w:right="-468"/>
              <w:rPr>
                <w:rFonts w:cs="Arial"/>
                <w:b/>
                <w:color w:val="000099"/>
                <w:szCs w:val="24"/>
              </w:rPr>
            </w:pPr>
            <w:r w:rsidRPr="002547D4">
              <w:rPr>
                <w:rFonts w:cs="Arial"/>
                <w:color w:val="000099"/>
                <w:sz w:val="20"/>
                <w:lang w:eastAsia="en-GB"/>
              </w:rPr>
              <w:t>Troubleshooting Handler</w:t>
            </w:r>
          </w:p>
          <w:p w:rsidR="00CA0BD1" w:rsidRDefault="00CA0BD1" w:rsidP="00A316BC">
            <w:pPr>
              <w:ind w:right="-468"/>
              <w:rPr>
                <w:rFonts w:cs="Arial"/>
                <w:b/>
                <w:color w:val="FF0000"/>
                <w:sz w:val="20"/>
              </w:rPr>
            </w:pPr>
          </w:p>
          <w:p w:rsidR="00CA0BD1" w:rsidRDefault="00CA0BD1" w:rsidP="00A316BC">
            <w:pPr>
              <w:ind w:right="-468"/>
              <w:rPr>
                <w:rFonts w:cs="Arial"/>
                <w:b/>
                <w:color w:val="FF0000"/>
                <w:sz w:val="20"/>
              </w:rPr>
            </w:pPr>
          </w:p>
          <w:p w:rsidR="00016AC7" w:rsidRDefault="00E171F6" w:rsidP="00A316BC">
            <w:pPr>
              <w:ind w:right="-468"/>
              <w:rPr>
                <w:rFonts w:cs="Arial"/>
                <w:b/>
                <w:color w:val="000099"/>
                <w:sz w:val="28"/>
              </w:rPr>
            </w:pPr>
            <w:r w:rsidRPr="006614D5">
              <w:rPr>
                <w:rFonts w:cs="Arial"/>
                <w:b/>
                <w:color w:val="000099"/>
                <w:sz w:val="28"/>
              </w:rPr>
              <w:t>Panel</w:t>
            </w:r>
            <w:r w:rsidR="00CA138C" w:rsidRPr="006614D5">
              <w:rPr>
                <w:rFonts w:cs="Arial"/>
                <w:b/>
                <w:color w:val="000099"/>
                <w:sz w:val="28"/>
              </w:rPr>
              <w:t xml:space="preserve"> </w:t>
            </w:r>
            <w:r w:rsidR="00D1695A" w:rsidRPr="006614D5">
              <w:rPr>
                <w:rFonts w:cs="Arial"/>
                <w:b/>
                <w:color w:val="000099"/>
                <w:sz w:val="28"/>
              </w:rPr>
              <w:t>Operator</w:t>
            </w:r>
          </w:p>
          <w:p w:rsidR="006614D5" w:rsidRPr="0030476E" w:rsidRDefault="006614D5" w:rsidP="006614D5">
            <w:pPr>
              <w:ind w:right="-468"/>
              <w:rPr>
                <w:rFonts w:cs="Arial"/>
                <w:color w:val="000099"/>
                <w:sz w:val="18"/>
                <w:szCs w:val="22"/>
              </w:rPr>
            </w:pPr>
            <w:r>
              <w:rPr>
                <w:rFonts w:cs="Arial"/>
                <w:color w:val="000099"/>
                <w:sz w:val="18"/>
                <w:szCs w:val="22"/>
              </w:rPr>
              <w:t>November 2009</w:t>
            </w:r>
            <w:r w:rsidRPr="0030476E">
              <w:rPr>
                <w:rFonts w:cs="Arial"/>
                <w:color w:val="000099"/>
                <w:sz w:val="18"/>
                <w:szCs w:val="22"/>
              </w:rPr>
              <w:t xml:space="preserve">      </w:t>
            </w:r>
          </w:p>
          <w:p w:rsidR="006614D5" w:rsidRPr="0030476E" w:rsidRDefault="006614D5" w:rsidP="006614D5">
            <w:pPr>
              <w:ind w:right="-468"/>
              <w:rPr>
                <w:rFonts w:cs="Arial"/>
                <w:color w:val="000099"/>
                <w:sz w:val="18"/>
                <w:szCs w:val="22"/>
              </w:rPr>
            </w:pPr>
            <w:r w:rsidRPr="0030476E">
              <w:rPr>
                <w:rFonts w:cs="Arial"/>
                <w:color w:val="000099"/>
                <w:sz w:val="18"/>
                <w:szCs w:val="22"/>
              </w:rPr>
              <w:t xml:space="preserve">To  </w:t>
            </w:r>
            <w:r>
              <w:rPr>
                <w:rFonts w:cs="Arial"/>
                <w:color w:val="000099"/>
                <w:sz w:val="18"/>
                <w:szCs w:val="22"/>
              </w:rPr>
              <w:t>December -2020</w:t>
            </w:r>
          </w:p>
          <w:p w:rsidR="006614D5" w:rsidRPr="006614D5" w:rsidRDefault="006614D5" w:rsidP="00A316BC">
            <w:pPr>
              <w:ind w:right="-468"/>
              <w:rPr>
                <w:rFonts w:cs="Arial"/>
                <w:b/>
                <w:color w:val="000099"/>
              </w:rPr>
            </w:pPr>
          </w:p>
          <w:p w:rsidR="00951C4A" w:rsidRPr="004D514C" w:rsidRDefault="00951C4A" w:rsidP="00A316BC">
            <w:pPr>
              <w:ind w:right="-468"/>
              <w:rPr>
                <w:rFonts w:cs="Arial"/>
                <w:b/>
                <w:color w:val="C00000"/>
                <w:szCs w:val="24"/>
              </w:rPr>
            </w:pPr>
          </w:p>
          <w:p w:rsidR="00951C4A" w:rsidRPr="0030476E" w:rsidRDefault="004F1A32" w:rsidP="00A316BC">
            <w:pPr>
              <w:ind w:right="-468"/>
              <w:rPr>
                <w:rFonts w:cs="Arial"/>
                <w:b/>
                <w:color w:val="000099"/>
                <w:szCs w:val="24"/>
              </w:rPr>
            </w:pPr>
            <w:r w:rsidRPr="004F1A32">
              <w:rPr>
                <w:rFonts w:cs="Arial"/>
                <w:b/>
                <w:color w:val="000099"/>
                <w:szCs w:val="24"/>
              </w:rPr>
              <w:drawing>
                <wp:inline distT="0" distB="0" distL="0" distR="0">
                  <wp:extent cx="1304925" cy="1028700"/>
                  <wp:effectExtent l="19050" t="0" r="9525" b="0"/>
                  <wp:docPr id="2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1304925" cy="1028700"/>
                          </a:xfrm>
                          <a:prstGeom prst="rect">
                            <a:avLst/>
                          </a:prstGeom>
                          <a:noFill/>
                          <a:ln w="9525">
                            <a:noFill/>
                            <a:miter lim="800000"/>
                            <a:headEnd/>
                            <a:tailEnd/>
                          </a:ln>
                        </pic:spPr>
                      </pic:pic>
                    </a:graphicData>
                  </a:graphic>
                </wp:inline>
              </w:drawing>
            </w:r>
          </w:p>
          <w:p w:rsidR="00CA0BD1" w:rsidRDefault="00CA0BD1" w:rsidP="00A316BC">
            <w:pPr>
              <w:ind w:right="-468"/>
              <w:rPr>
                <w:rFonts w:cs="Arial"/>
                <w:color w:val="C00000"/>
                <w:szCs w:val="24"/>
              </w:rPr>
            </w:pPr>
          </w:p>
          <w:p w:rsidR="007B2C95" w:rsidRDefault="007B2C95" w:rsidP="006614D5">
            <w:pPr>
              <w:ind w:right="-468"/>
              <w:rPr>
                <w:rFonts w:cs="Arial"/>
                <w:szCs w:val="24"/>
              </w:rPr>
            </w:pPr>
          </w:p>
          <w:p w:rsidR="006614D5" w:rsidRDefault="006614D5" w:rsidP="006614D5">
            <w:pPr>
              <w:rPr>
                <w:rFonts w:ascii="Segoe UI Semibold" w:hAnsi="Segoe UI Semibold" w:cs="Segoe UI Semibold"/>
                <w:b/>
                <w:bCs/>
                <w:iCs/>
                <w:color w:val="000099"/>
                <w:sz w:val="22"/>
                <w:szCs w:val="26"/>
              </w:rPr>
            </w:pPr>
          </w:p>
          <w:p w:rsidR="006614D5" w:rsidRDefault="006614D5" w:rsidP="006614D5">
            <w:pPr>
              <w:rPr>
                <w:rFonts w:ascii="Segoe UI Semibold" w:hAnsi="Segoe UI Semibold" w:cs="Segoe UI Semibold"/>
                <w:b/>
                <w:bCs/>
                <w:iCs/>
                <w:color w:val="000099"/>
                <w:sz w:val="22"/>
                <w:szCs w:val="26"/>
              </w:rPr>
            </w:pPr>
          </w:p>
          <w:p w:rsidR="006614D5" w:rsidRDefault="006614D5" w:rsidP="006614D5">
            <w:pPr>
              <w:rPr>
                <w:rFonts w:ascii="Segoe UI Semibold" w:hAnsi="Segoe UI Semibold" w:cs="Segoe UI Semibold"/>
                <w:b/>
                <w:bCs/>
                <w:iCs/>
                <w:color w:val="000099"/>
                <w:sz w:val="22"/>
                <w:szCs w:val="26"/>
              </w:rPr>
            </w:pPr>
          </w:p>
          <w:p w:rsidR="006614D5" w:rsidRDefault="006614D5" w:rsidP="006614D5">
            <w:pPr>
              <w:rPr>
                <w:rFonts w:ascii="Segoe UI Semibold" w:hAnsi="Segoe UI Semibold" w:cs="Segoe UI Semibold"/>
                <w:b/>
                <w:bCs/>
                <w:iCs/>
                <w:color w:val="000099"/>
                <w:sz w:val="22"/>
                <w:szCs w:val="26"/>
              </w:rPr>
            </w:pPr>
          </w:p>
          <w:p w:rsidR="006614D5" w:rsidRDefault="006614D5" w:rsidP="006614D5">
            <w:pPr>
              <w:rPr>
                <w:rFonts w:ascii="Segoe UI Semibold" w:hAnsi="Segoe UI Semibold" w:cs="Segoe UI Semibold"/>
                <w:b/>
                <w:bCs/>
                <w:iCs/>
                <w:color w:val="000099"/>
                <w:sz w:val="22"/>
                <w:szCs w:val="26"/>
              </w:rPr>
            </w:pPr>
          </w:p>
          <w:p w:rsidR="006614D5" w:rsidRDefault="006614D5" w:rsidP="006614D5">
            <w:pPr>
              <w:rPr>
                <w:rFonts w:ascii="Segoe UI Semibold" w:hAnsi="Segoe UI Semibold" w:cs="Segoe UI Semibold"/>
                <w:b/>
                <w:bCs/>
                <w:iCs/>
                <w:color w:val="000099"/>
                <w:sz w:val="22"/>
                <w:szCs w:val="26"/>
              </w:rPr>
            </w:pPr>
          </w:p>
          <w:p w:rsidR="006614D5" w:rsidRDefault="006614D5" w:rsidP="006614D5">
            <w:pPr>
              <w:rPr>
                <w:rFonts w:ascii="Segoe UI Semibold" w:hAnsi="Segoe UI Semibold" w:cs="Segoe UI Semibold"/>
                <w:b/>
                <w:bCs/>
                <w:iCs/>
                <w:color w:val="000099"/>
                <w:sz w:val="22"/>
                <w:szCs w:val="26"/>
              </w:rPr>
            </w:pPr>
            <w:r w:rsidRPr="001F31E0">
              <w:rPr>
                <w:rFonts w:ascii="Segoe UI Semibold" w:hAnsi="Segoe UI Semibold" w:cs="Segoe UI Semibold"/>
                <w:b/>
                <w:bCs/>
                <w:iCs/>
                <w:color w:val="000099"/>
                <w:sz w:val="22"/>
                <w:szCs w:val="26"/>
              </w:rPr>
              <w:t xml:space="preserve">Safety &amp; Environment </w:t>
            </w:r>
          </w:p>
          <w:p w:rsidR="006614D5" w:rsidRPr="001F31E0" w:rsidRDefault="006614D5" w:rsidP="006614D5">
            <w:pPr>
              <w:jc w:val="both"/>
              <w:rPr>
                <w:rFonts w:cs="Arial"/>
                <w:color w:val="000099"/>
                <w:sz w:val="18"/>
                <w:szCs w:val="22"/>
              </w:rPr>
            </w:pPr>
          </w:p>
          <w:p w:rsidR="006614D5" w:rsidRPr="001C10FE" w:rsidRDefault="006614D5" w:rsidP="006614D5">
            <w:pPr>
              <w:rPr>
                <w:rFonts w:cs="Arial"/>
                <w:iCs/>
                <w:color w:val="000099"/>
                <w:sz w:val="20"/>
              </w:rPr>
            </w:pPr>
            <w:r w:rsidRPr="001C10FE">
              <w:rPr>
                <w:rFonts w:cs="Arial"/>
                <w:iCs/>
                <w:color w:val="000099"/>
                <w:sz w:val="20"/>
              </w:rPr>
              <w:t>Good knowledge of types of fires.</w:t>
            </w:r>
          </w:p>
          <w:p w:rsidR="006614D5" w:rsidRPr="001C10FE" w:rsidRDefault="006614D5" w:rsidP="006614D5">
            <w:pPr>
              <w:rPr>
                <w:rFonts w:cs="Arial"/>
                <w:iCs/>
                <w:color w:val="000099"/>
                <w:sz w:val="20"/>
              </w:rPr>
            </w:pPr>
            <w:r w:rsidRPr="001C10FE">
              <w:rPr>
                <w:rFonts w:cs="Arial"/>
                <w:iCs/>
                <w:color w:val="000099"/>
                <w:sz w:val="20"/>
              </w:rPr>
              <w:t>Uses fire extinguishers</w:t>
            </w:r>
            <w:r>
              <w:rPr>
                <w:rFonts w:cs="Arial"/>
                <w:iCs/>
                <w:color w:val="000099"/>
                <w:sz w:val="20"/>
              </w:rPr>
              <w:t>.</w:t>
            </w:r>
          </w:p>
          <w:p w:rsidR="006614D5" w:rsidRPr="001C10FE" w:rsidRDefault="006614D5" w:rsidP="006614D5">
            <w:pPr>
              <w:rPr>
                <w:rFonts w:cs="Arial"/>
                <w:iCs/>
                <w:color w:val="000099"/>
                <w:sz w:val="20"/>
              </w:rPr>
            </w:pPr>
            <w:r w:rsidRPr="001C10FE">
              <w:rPr>
                <w:rFonts w:cs="Arial"/>
                <w:iCs/>
                <w:color w:val="000099"/>
                <w:sz w:val="20"/>
              </w:rPr>
              <w:t>Work permits procedure system.</w:t>
            </w:r>
          </w:p>
          <w:p w:rsidR="006614D5" w:rsidRPr="001C10FE" w:rsidRDefault="006614D5" w:rsidP="006614D5">
            <w:pPr>
              <w:rPr>
                <w:rFonts w:cs="Arial"/>
                <w:iCs/>
                <w:color w:val="000099"/>
                <w:sz w:val="20"/>
              </w:rPr>
            </w:pPr>
            <w:r w:rsidRPr="001C10FE">
              <w:rPr>
                <w:rFonts w:cs="Arial"/>
                <w:bCs/>
                <w:color w:val="000099"/>
                <w:sz w:val="20"/>
              </w:rPr>
              <w:t>Rescue &amp; First Aid</w:t>
            </w:r>
          </w:p>
          <w:p w:rsidR="006614D5" w:rsidRPr="001C10FE" w:rsidRDefault="006614D5" w:rsidP="006614D5">
            <w:pPr>
              <w:rPr>
                <w:rFonts w:cs="Arial"/>
                <w:color w:val="000099"/>
                <w:sz w:val="20"/>
              </w:rPr>
            </w:pPr>
            <w:r w:rsidRPr="001C10FE">
              <w:rPr>
                <w:rFonts w:cs="Arial"/>
                <w:color w:val="000099"/>
                <w:sz w:val="20"/>
              </w:rPr>
              <w:t xml:space="preserve">standard </w:t>
            </w:r>
            <w:r w:rsidRPr="001C10FE">
              <w:rPr>
                <w:rFonts w:cs="Arial"/>
                <w:color w:val="000099"/>
                <w:sz w:val="18"/>
              </w:rPr>
              <w:t xml:space="preserve">HSE </w:t>
            </w:r>
            <w:r w:rsidRPr="001C10FE">
              <w:rPr>
                <w:rFonts w:cs="Arial"/>
                <w:color w:val="000099"/>
                <w:sz w:val="20"/>
              </w:rPr>
              <w:t>procedure</w:t>
            </w:r>
          </w:p>
          <w:p w:rsidR="006614D5" w:rsidRDefault="006614D5" w:rsidP="006614D5">
            <w:pPr>
              <w:rPr>
                <w:rFonts w:eastAsia="Calibri" w:cs="Arial"/>
                <w:color w:val="000099"/>
                <w:sz w:val="20"/>
              </w:rPr>
            </w:pPr>
            <w:r w:rsidRPr="001C10FE">
              <w:rPr>
                <w:rFonts w:eastAsia="Calibri" w:cs="Arial"/>
                <w:color w:val="000099"/>
                <w:sz w:val="20"/>
              </w:rPr>
              <w:t>Fire fighting &amp; Control.</w:t>
            </w:r>
          </w:p>
          <w:p w:rsidR="006614D5" w:rsidRPr="001C10FE" w:rsidRDefault="006614D5" w:rsidP="006614D5">
            <w:pPr>
              <w:rPr>
                <w:rFonts w:eastAsia="Calibri" w:cs="Arial"/>
                <w:color w:val="000099"/>
                <w:sz w:val="20"/>
              </w:rPr>
            </w:pPr>
            <w:r w:rsidRPr="001C10FE">
              <w:rPr>
                <w:rFonts w:cs="Arial"/>
                <w:color w:val="000099"/>
                <w:sz w:val="20"/>
                <w:lang w:eastAsia="en-GB"/>
              </w:rPr>
              <w:t>Process safety requirements</w:t>
            </w:r>
          </w:p>
          <w:p w:rsidR="006614D5" w:rsidRDefault="006614D5" w:rsidP="006614D5">
            <w:pPr>
              <w:rPr>
                <w:rFonts w:cs="Arial"/>
                <w:noProof/>
                <w:color w:val="000099"/>
                <w:sz w:val="20"/>
              </w:rPr>
            </w:pPr>
            <w:r w:rsidRPr="001C10FE">
              <w:rPr>
                <w:rFonts w:cs="Arial"/>
                <w:noProof/>
                <w:color w:val="000099"/>
                <w:sz w:val="20"/>
              </w:rPr>
              <w:t>Safety Observation</w:t>
            </w:r>
            <w:r>
              <w:rPr>
                <w:rFonts w:cs="Arial"/>
                <w:noProof/>
                <w:color w:val="000099"/>
                <w:sz w:val="20"/>
              </w:rPr>
              <w:t>.</w:t>
            </w:r>
          </w:p>
          <w:p w:rsidR="006614D5" w:rsidRPr="001558E1" w:rsidRDefault="006614D5" w:rsidP="006614D5">
            <w:pPr>
              <w:rPr>
                <w:rFonts w:cs="Arial"/>
                <w:noProof/>
                <w:color w:val="000099"/>
                <w:sz w:val="20"/>
              </w:rPr>
            </w:pPr>
            <w:r w:rsidRPr="001558E1">
              <w:rPr>
                <w:rFonts w:cs="Arial"/>
                <w:bCs/>
                <w:color w:val="000099"/>
                <w:sz w:val="20"/>
              </w:rPr>
              <w:t xml:space="preserve">Process Safety Risk </w:t>
            </w:r>
            <w:r w:rsidRPr="001558E1">
              <w:rPr>
                <w:rFonts w:cs="Arial"/>
                <w:bCs/>
                <w:color w:val="000099"/>
                <w:sz w:val="18"/>
              </w:rPr>
              <w:t>Management Procedures</w:t>
            </w:r>
          </w:p>
          <w:p w:rsidR="006614D5" w:rsidRDefault="006614D5" w:rsidP="006614D5">
            <w:pPr>
              <w:rPr>
                <w:rFonts w:cs="Arial"/>
                <w:noProof/>
                <w:color w:val="000099"/>
                <w:sz w:val="20"/>
              </w:rPr>
            </w:pPr>
            <w:r>
              <w:rPr>
                <w:rFonts w:cs="Arial"/>
                <w:noProof/>
                <w:color w:val="000099"/>
                <w:sz w:val="20"/>
              </w:rPr>
              <w:t xml:space="preserve">Incident </w:t>
            </w:r>
            <w:r w:rsidRPr="001C10FE">
              <w:rPr>
                <w:rFonts w:cs="Arial"/>
                <w:noProof/>
                <w:color w:val="000099"/>
                <w:sz w:val="20"/>
              </w:rPr>
              <w:t>Report</w:t>
            </w:r>
            <w:r>
              <w:rPr>
                <w:rFonts w:cs="Arial"/>
                <w:noProof/>
                <w:color w:val="000099"/>
                <w:sz w:val="20"/>
              </w:rPr>
              <w:t>ing</w:t>
            </w:r>
            <w:r w:rsidRPr="001C10FE">
              <w:rPr>
                <w:rFonts w:cs="Arial"/>
                <w:noProof/>
                <w:color w:val="000099"/>
                <w:sz w:val="20"/>
              </w:rPr>
              <w:t xml:space="preserve"> System.</w:t>
            </w:r>
          </w:p>
          <w:p w:rsidR="006614D5" w:rsidRPr="001C10FE" w:rsidRDefault="006614D5" w:rsidP="006614D5">
            <w:pPr>
              <w:rPr>
                <w:rFonts w:cs="Arial"/>
                <w:iCs/>
                <w:color w:val="000099"/>
                <w:sz w:val="20"/>
              </w:rPr>
            </w:pPr>
            <w:r>
              <w:rPr>
                <w:rFonts w:cs="Arial"/>
                <w:noProof/>
                <w:color w:val="000099"/>
                <w:sz w:val="20"/>
              </w:rPr>
              <w:t>Quality Incident Reporting System.</w:t>
            </w:r>
          </w:p>
          <w:p w:rsidR="006614D5" w:rsidRPr="001C10FE" w:rsidRDefault="006614D5" w:rsidP="006614D5">
            <w:pPr>
              <w:rPr>
                <w:rFonts w:cs="Arial"/>
                <w:color w:val="000099"/>
                <w:sz w:val="20"/>
                <w:szCs w:val="22"/>
              </w:rPr>
            </w:pPr>
            <w:r w:rsidRPr="001C10FE">
              <w:rPr>
                <w:rFonts w:cs="Arial"/>
                <w:iCs/>
                <w:color w:val="000099"/>
                <w:sz w:val="16"/>
              </w:rPr>
              <w:t xml:space="preserve">Types </w:t>
            </w:r>
            <w:r w:rsidRPr="001C10FE">
              <w:rPr>
                <w:rFonts w:cs="Arial"/>
                <w:iCs/>
                <w:color w:val="000099"/>
                <w:sz w:val="18"/>
              </w:rPr>
              <w:t>of Fire extinguishers.</w:t>
            </w:r>
          </w:p>
          <w:p w:rsidR="006614D5" w:rsidRPr="001C10FE" w:rsidRDefault="006614D5" w:rsidP="006614D5">
            <w:pPr>
              <w:rPr>
                <w:rFonts w:cs="Arial"/>
                <w:color w:val="000099"/>
                <w:sz w:val="22"/>
                <w:szCs w:val="22"/>
              </w:rPr>
            </w:pPr>
            <w:r w:rsidRPr="001C10FE">
              <w:rPr>
                <w:rFonts w:cs="Arial"/>
                <w:color w:val="000099"/>
                <w:sz w:val="20"/>
                <w:lang w:eastAsia="en-GB"/>
              </w:rPr>
              <w:t>Knowledgeable on HSE</w:t>
            </w:r>
          </w:p>
          <w:p w:rsidR="006614D5" w:rsidRPr="001C10FE" w:rsidRDefault="006614D5" w:rsidP="006614D5">
            <w:pPr>
              <w:rPr>
                <w:rFonts w:cs="Arial"/>
                <w:color w:val="000099"/>
                <w:sz w:val="20"/>
                <w:szCs w:val="22"/>
              </w:rPr>
            </w:pPr>
            <w:r w:rsidRPr="001C10FE">
              <w:rPr>
                <w:rFonts w:cs="Arial"/>
                <w:color w:val="000099"/>
                <w:sz w:val="20"/>
                <w:lang w:eastAsia="en-GB"/>
              </w:rPr>
              <w:t xml:space="preserve">Process safety. </w:t>
            </w:r>
            <w:r w:rsidRPr="001C10FE">
              <w:rPr>
                <w:rFonts w:cs="Arial"/>
                <w:iCs/>
                <w:color w:val="000099"/>
                <w:sz w:val="18"/>
              </w:rPr>
              <w:t>Authorized work permit issuer.</w:t>
            </w:r>
          </w:p>
          <w:p w:rsidR="006614D5" w:rsidRPr="001C10FE" w:rsidRDefault="006614D5" w:rsidP="006614D5">
            <w:pPr>
              <w:rPr>
                <w:rFonts w:cs="Arial"/>
                <w:color w:val="000099"/>
                <w:sz w:val="20"/>
                <w:lang w:eastAsia="en-GB"/>
              </w:rPr>
            </w:pPr>
            <w:r w:rsidRPr="001C10FE">
              <w:rPr>
                <w:rFonts w:cs="Arial"/>
                <w:color w:val="000099"/>
                <w:sz w:val="20"/>
                <w:lang w:eastAsia="en-GB"/>
              </w:rPr>
              <w:t>LOTO, SCABA</w:t>
            </w:r>
          </w:p>
          <w:p w:rsidR="006614D5" w:rsidRPr="001C10FE" w:rsidRDefault="006614D5" w:rsidP="006614D5">
            <w:pPr>
              <w:rPr>
                <w:rFonts w:cs="Arial"/>
                <w:color w:val="000099"/>
                <w:sz w:val="18"/>
                <w:lang w:eastAsia="en-GB"/>
              </w:rPr>
            </w:pPr>
            <w:r w:rsidRPr="001C10FE">
              <w:rPr>
                <w:rFonts w:cs="Arial"/>
                <w:color w:val="000099"/>
                <w:sz w:val="18"/>
                <w:lang w:eastAsia="en-GB"/>
              </w:rPr>
              <w:t>Risk Assessment, JSA, Confine Space Entry.</w:t>
            </w:r>
          </w:p>
          <w:p w:rsidR="006614D5" w:rsidRPr="004D514C" w:rsidRDefault="006614D5" w:rsidP="006614D5">
            <w:pPr>
              <w:ind w:right="-468"/>
              <w:rPr>
                <w:rFonts w:cs="Arial"/>
                <w:szCs w:val="24"/>
              </w:rPr>
            </w:pPr>
          </w:p>
        </w:tc>
        <w:tc>
          <w:tcPr>
            <w:cnfStyle w:val="000001000000"/>
            <w:tcW w:w="8908" w:type="dxa"/>
            <w:gridSpan w:val="6"/>
          </w:tcPr>
          <w:p w:rsidR="00BE620B" w:rsidRPr="00AE0BCB" w:rsidRDefault="00BE620B" w:rsidP="00BE620B">
            <w:pPr>
              <w:rPr>
                <w:rFonts w:ascii="Open Sans" w:hAnsi="Open Sans"/>
                <w:b/>
                <w:color w:val="FF0000"/>
                <w:sz w:val="40"/>
                <w:szCs w:val="40"/>
              </w:rPr>
            </w:pPr>
            <w:r w:rsidRPr="00AE0BCB">
              <w:rPr>
                <w:rFonts w:ascii="Open Sans" w:hAnsi="Open Sans"/>
                <w:b/>
                <w:color w:val="FF0000"/>
                <w:sz w:val="40"/>
                <w:szCs w:val="40"/>
              </w:rPr>
              <w:lastRenderedPageBreak/>
              <w:t>Saudi Aramco Jubail Refinery Company.</w:t>
            </w:r>
          </w:p>
          <w:p w:rsidR="00BE620B" w:rsidRPr="008D61B3" w:rsidRDefault="00BE620B" w:rsidP="00BE620B">
            <w:pPr>
              <w:rPr>
                <w:rFonts w:cs="Arial"/>
                <w:color w:val="002060"/>
                <w:sz w:val="28"/>
                <w:szCs w:val="22"/>
              </w:rPr>
            </w:pPr>
            <w:r w:rsidRPr="008D61B3">
              <w:rPr>
                <w:rFonts w:cs="Arial"/>
                <w:color w:val="002060"/>
                <w:sz w:val="28"/>
                <w:szCs w:val="22"/>
              </w:rPr>
              <w:t>Saudi Aramco Jubail Refinery (SASREF)</w:t>
            </w:r>
            <w:r w:rsidR="008D61B3" w:rsidRPr="008D61B3">
              <w:rPr>
                <w:rFonts w:cs="Arial"/>
                <w:color w:val="002060"/>
                <w:sz w:val="28"/>
                <w:szCs w:val="22"/>
              </w:rPr>
              <w:t xml:space="preserve"> </w:t>
            </w:r>
            <w:r w:rsidRPr="008D61B3">
              <w:rPr>
                <w:rFonts w:cs="Arial"/>
                <w:color w:val="002060"/>
                <w:sz w:val="28"/>
                <w:szCs w:val="22"/>
              </w:rPr>
              <w:t>is a Saudi compa</w:t>
            </w:r>
            <w:r w:rsidR="005F005A" w:rsidRPr="008D61B3">
              <w:rPr>
                <w:rFonts w:cs="Arial"/>
                <w:color w:val="002060"/>
                <w:sz w:val="28"/>
                <w:szCs w:val="22"/>
              </w:rPr>
              <w:t>ny wholly-owned by Saudi Aramco.</w:t>
            </w:r>
            <w:r w:rsidR="008D61B3" w:rsidRPr="008D61B3">
              <w:rPr>
                <w:rFonts w:cs="Arial"/>
                <w:color w:val="002060"/>
                <w:sz w:val="28"/>
                <w:szCs w:val="22"/>
              </w:rPr>
              <w:t xml:space="preserve"> </w:t>
            </w:r>
            <w:r w:rsidR="005F005A" w:rsidRPr="008D61B3">
              <w:rPr>
                <w:rFonts w:cs="Arial"/>
                <w:color w:val="002060"/>
                <w:sz w:val="28"/>
                <w:szCs w:val="22"/>
              </w:rPr>
              <w:t xml:space="preserve">The refinery is located in Jubail </w:t>
            </w:r>
            <w:r w:rsidR="002038BB" w:rsidRPr="008D61B3">
              <w:rPr>
                <w:rFonts w:cs="Arial"/>
                <w:color w:val="002060"/>
                <w:sz w:val="28"/>
                <w:szCs w:val="22"/>
              </w:rPr>
              <w:t>Industrial city.The refinery processes crude oil into petroleum products for both local and international markets.</w:t>
            </w:r>
            <w:r w:rsidR="008D61B3" w:rsidRPr="008D61B3">
              <w:rPr>
                <w:rFonts w:cs="Arial"/>
                <w:color w:val="002060"/>
                <w:sz w:val="28"/>
                <w:szCs w:val="22"/>
              </w:rPr>
              <w:t xml:space="preserve"> </w:t>
            </w:r>
            <w:r w:rsidR="002038BB" w:rsidRPr="008D61B3">
              <w:rPr>
                <w:rFonts w:cs="Arial"/>
                <w:color w:val="002060"/>
                <w:sz w:val="28"/>
                <w:szCs w:val="22"/>
              </w:rPr>
              <w:t>The production capacity of the refinery is 305,000 barrels per day.</w:t>
            </w:r>
            <w:r w:rsidR="008D61B3" w:rsidRPr="008D61B3">
              <w:rPr>
                <w:rFonts w:cs="Arial"/>
                <w:color w:val="002060"/>
                <w:sz w:val="28"/>
                <w:szCs w:val="22"/>
              </w:rPr>
              <w:t xml:space="preserve"> </w:t>
            </w:r>
            <w:r w:rsidR="002038BB" w:rsidRPr="008D61B3">
              <w:rPr>
                <w:rFonts w:cs="Arial"/>
                <w:color w:val="002060"/>
                <w:sz w:val="28"/>
                <w:szCs w:val="22"/>
              </w:rPr>
              <w:t>The main products are liquefied petroleum gas (LPG),</w:t>
            </w:r>
            <w:r w:rsidR="008D61B3" w:rsidRPr="008D61B3">
              <w:rPr>
                <w:rFonts w:cs="Arial"/>
                <w:color w:val="002060"/>
                <w:sz w:val="28"/>
                <w:szCs w:val="22"/>
              </w:rPr>
              <w:t xml:space="preserve"> N</w:t>
            </w:r>
            <w:r w:rsidR="002038BB" w:rsidRPr="008D61B3">
              <w:rPr>
                <w:rFonts w:cs="Arial"/>
                <w:color w:val="002060"/>
                <w:sz w:val="28"/>
                <w:szCs w:val="22"/>
              </w:rPr>
              <w:t>aphtha,</w:t>
            </w:r>
            <w:r w:rsidR="008D61B3" w:rsidRPr="008D61B3">
              <w:rPr>
                <w:rFonts w:cs="Arial"/>
                <w:color w:val="002060"/>
                <w:sz w:val="28"/>
                <w:szCs w:val="22"/>
              </w:rPr>
              <w:t xml:space="preserve"> </w:t>
            </w:r>
            <w:r w:rsidR="002038BB" w:rsidRPr="008D61B3">
              <w:rPr>
                <w:rFonts w:cs="Arial"/>
                <w:color w:val="002060"/>
                <w:sz w:val="28"/>
                <w:szCs w:val="22"/>
              </w:rPr>
              <w:t>kerosene,</w:t>
            </w:r>
            <w:r w:rsidR="008D61B3" w:rsidRPr="008D61B3">
              <w:rPr>
                <w:rFonts w:cs="Arial"/>
                <w:color w:val="002060"/>
                <w:sz w:val="28"/>
                <w:szCs w:val="22"/>
              </w:rPr>
              <w:t xml:space="preserve"> </w:t>
            </w:r>
            <w:r w:rsidR="002038BB" w:rsidRPr="008D61B3">
              <w:rPr>
                <w:rFonts w:cs="Arial"/>
                <w:color w:val="002060"/>
                <w:sz w:val="28"/>
                <w:szCs w:val="22"/>
              </w:rPr>
              <w:t>diesel,</w:t>
            </w:r>
            <w:r w:rsidR="008D61B3" w:rsidRPr="008D61B3">
              <w:rPr>
                <w:rFonts w:cs="Arial"/>
                <w:color w:val="002060"/>
                <w:sz w:val="28"/>
                <w:szCs w:val="22"/>
              </w:rPr>
              <w:t xml:space="preserve"> </w:t>
            </w:r>
            <w:r w:rsidR="002038BB" w:rsidRPr="008D61B3">
              <w:rPr>
                <w:rFonts w:cs="Arial"/>
                <w:color w:val="002060"/>
                <w:sz w:val="28"/>
                <w:szCs w:val="22"/>
              </w:rPr>
              <w:t>fuel oil and sulphur.</w:t>
            </w:r>
          </w:p>
          <w:p w:rsidR="00216197" w:rsidRDefault="001C10FE" w:rsidP="00216197">
            <w:pPr>
              <w:pStyle w:val="TableParagraph"/>
              <w:spacing w:before="240" w:line="252" w:lineRule="exact"/>
              <w:ind w:left="0"/>
              <w:rPr>
                <w:rFonts w:ascii="Arial"/>
                <w:b/>
                <w:color w:val="FF0066"/>
                <w:sz w:val="28"/>
              </w:rPr>
            </w:pPr>
            <w:r w:rsidRPr="008D61B3">
              <w:rPr>
                <w:rFonts w:ascii="Arial"/>
                <w:b/>
                <w:color w:val="FF0066"/>
                <w:sz w:val="28"/>
              </w:rPr>
              <w:t>Process</w:t>
            </w:r>
            <w:r w:rsidR="00951C4A" w:rsidRPr="008D61B3">
              <w:rPr>
                <w:rFonts w:ascii="Arial"/>
                <w:b/>
                <w:color w:val="FF0066"/>
                <w:sz w:val="28"/>
              </w:rPr>
              <w:t xml:space="preserve"> Description</w:t>
            </w:r>
            <w:r w:rsidR="008D61B3" w:rsidRPr="008D61B3">
              <w:rPr>
                <w:rFonts w:ascii="Arial"/>
                <w:b/>
                <w:color w:val="FF0066"/>
                <w:spacing w:val="-4"/>
                <w:sz w:val="28"/>
              </w:rPr>
              <w:t>.</w:t>
            </w:r>
          </w:p>
          <w:p w:rsidR="008D61B3" w:rsidRPr="00216197" w:rsidRDefault="008D61B3" w:rsidP="00216197">
            <w:pPr>
              <w:pStyle w:val="TableParagraph"/>
              <w:spacing w:line="252" w:lineRule="exact"/>
              <w:ind w:left="0"/>
              <w:rPr>
                <w:rFonts w:ascii="Arial"/>
                <w:b/>
                <w:color w:val="FF0066"/>
                <w:sz w:val="28"/>
              </w:rPr>
            </w:pPr>
            <w:r w:rsidRPr="00216197">
              <w:rPr>
                <w:rFonts w:ascii="Arial" w:hAnsi="Arial" w:cs="Arial"/>
                <w:b/>
                <w:sz w:val="24"/>
              </w:rPr>
              <w:t xml:space="preserve">Now I </w:t>
            </w:r>
            <w:r w:rsidR="00951C4A" w:rsidRPr="00216197">
              <w:rPr>
                <w:rFonts w:ascii="Arial" w:hAnsi="Arial" w:cs="Arial"/>
                <w:b/>
                <w:sz w:val="24"/>
              </w:rPr>
              <w:t>am</w:t>
            </w:r>
            <w:r w:rsidR="00951C4A" w:rsidRPr="00216197">
              <w:rPr>
                <w:rFonts w:ascii="Arial" w:hAnsi="Arial" w:cs="Arial"/>
                <w:b/>
                <w:spacing w:val="-2"/>
                <w:sz w:val="24"/>
              </w:rPr>
              <w:t xml:space="preserve"> </w:t>
            </w:r>
            <w:r w:rsidR="00951C4A" w:rsidRPr="00216197">
              <w:rPr>
                <w:rFonts w:ascii="Arial" w:hAnsi="Arial" w:cs="Arial"/>
                <w:b/>
                <w:sz w:val="24"/>
              </w:rPr>
              <w:t>working</w:t>
            </w:r>
            <w:r w:rsidR="00951C4A" w:rsidRPr="00216197">
              <w:rPr>
                <w:rFonts w:ascii="Arial" w:hAnsi="Arial" w:cs="Arial"/>
                <w:b/>
                <w:spacing w:val="-1"/>
                <w:sz w:val="24"/>
              </w:rPr>
              <w:t xml:space="preserve"> </w:t>
            </w:r>
            <w:r w:rsidR="00951C4A" w:rsidRPr="00216197">
              <w:rPr>
                <w:rFonts w:ascii="Arial" w:hAnsi="Arial" w:cs="Arial"/>
                <w:b/>
                <w:sz w:val="24"/>
              </w:rPr>
              <w:t>as</w:t>
            </w:r>
            <w:r w:rsidR="00951C4A" w:rsidRPr="00216197">
              <w:rPr>
                <w:rFonts w:ascii="Arial" w:hAnsi="Arial" w:cs="Arial"/>
                <w:b/>
                <w:spacing w:val="-1"/>
                <w:sz w:val="24"/>
              </w:rPr>
              <w:t xml:space="preserve"> </w:t>
            </w:r>
            <w:r w:rsidR="00216197" w:rsidRPr="00216197">
              <w:rPr>
                <w:rFonts w:ascii="Arial" w:hAnsi="Arial" w:cs="Arial"/>
                <w:b/>
                <w:spacing w:val="-1"/>
                <w:sz w:val="24"/>
              </w:rPr>
              <w:t>“</w:t>
            </w:r>
            <w:r w:rsidR="00506EF0" w:rsidRPr="00216197">
              <w:rPr>
                <w:rFonts w:ascii="Arial" w:hAnsi="Arial" w:cs="Arial"/>
                <w:b/>
                <w:sz w:val="24"/>
              </w:rPr>
              <w:t xml:space="preserve">Senior </w:t>
            </w:r>
            <w:r w:rsidRPr="00216197">
              <w:rPr>
                <w:rFonts w:ascii="Arial" w:hAnsi="Arial" w:cs="Arial"/>
                <w:b/>
                <w:sz w:val="24"/>
              </w:rPr>
              <w:t xml:space="preserve">Process </w:t>
            </w:r>
            <w:r w:rsidR="00951C4A" w:rsidRPr="00216197">
              <w:rPr>
                <w:rFonts w:ascii="Arial" w:hAnsi="Arial" w:cs="Arial"/>
                <w:b/>
                <w:sz w:val="24"/>
              </w:rPr>
              <w:t>Operator</w:t>
            </w:r>
            <w:r w:rsidR="00216197" w:rsidRPr="00216197">
              <w:rPr>
                <w:rFonts w:ascii="Arial" w:hAnsi="Arial" w:cs="Arial"/>
                <w:b/>
                <w:sz w:val="24"/>
              </w:rPr>
              <w:t>”</w:t>
            </w:r>
            <w:r w:rsidRPr="00216197">
              <w:rPr>
                <w:rFonts w:ascii="Arial" w:hAnsi="Arial" w:cs="Arial"/>
                <w:b/>
                <w:sz w:val="24"/>
              </w:rPr>
              <w:t xml:space="preserve"> </w:t>
            </w:r>
            <w:r w:rsidR="00951C4A" w:rsidRPr="00216197">
              <w:rPr>
                <w:rFonts w:ascii="Arial" w:hAnsi="Arial" w:cs="Arial"/>
                <w:b/>
                <w:sz w:val="24"/>
              </w:rPr>
              <w:t>from</w:t>
            </w:r>
            <w:r w:rsidR="00951C4A" w:rsidRPr="00216197">
              <w:rPr>
                <w:rFonts w:ascii="Arial" w:hAnsi="Arial" w:cs="Arial"/>
                <w:b/>
                <w:spacing w:val="-2"/>
                <w:sz w:val="24"/>
              </w:rPr>
              <w:t xml:space="preserve"> </w:t>
            </w:r>
            <w:r w:rsidRPr="00216197">
              <w:rPr>
                <w:rFonts w:ascii="Arial" w:hAnsi="Arial" w:cs="Arial"/>
                <w:b/>
                <w:sz w:val="24"/>
              </w:rPr>
              <w:t>13</w:t>
            </w:r>
            <w:r w:rsidR="00951C4A" w:rsidRPr="00216197">
              <w:rPr>
                <w:rFonts w:ascii="Arial" w:hAnsi="Arial" w:cs="Arial"/>
                <w:b/>
                <w:sz w:val="24"/>
              </w:rPr>
              <w:t xml:space="preserve"> </w:t>
            </w:r>
            <w:r w:rsidR="00216197" w:rsidRPr="00216197">
              <w:rPr>
                <w:rFonts w:ascii="Arial" w:hAnsi="Arial" w:cs="Arial"/>
                <w:b/>
                <w:sz w:val="24"/>
              </w:rPr>
              <w:t>January</w:t>
            </w:r>
            <w:r w:rsidR="00951C4A" w:rsidRPr="00216197">
              <w:rPr>
                <w:rFonts w:ascii="Arial" w:hAnsi="Arial" w:cs="Arial"/>
                <w:b/>
                <w:spacing w:val="-3"/>
                <w:sz w:val="24"/>
              </w:rPr>
              <w:t xml:space="preserve"> </w:t>
            </w:r>
            <w:r w:rsidR="00506EF0" w:rsidRPr="00216197">
              <w:rPr>
                <w:rFonts w:ascii="Arial" w:hAnsi="Arial" w:cs="Arial"/>
                <w:b/>
                <w:sz w:val="24"/>
              </w:rPr>
              <w:t>20</w:t>
            </w:r>
            <w:r w:rsidRPr="00216197">
              <w:rPr>
                <w:rFonts w:ascii="Arial" w:hAnsi="Arial" w:cs="Arial"/>
                <w:b/>
                <w:sz w:val="24"/>
              </w:rPr>
              <w:t>21</w:t>
            </w:r>
            <w:r w:rsidR="0030476E" w:rsidRPr="00216197">
              <w:rPr>
                <w:rFonts w:ascii="Arial" w:hAnsi="Arial" w:cs="Arial"/>
                <w:sz w:val="24"/>
              </w:rPr>
              <w:t xml:space="preserve"> </w:t>
            </w:r>
            <w:r w:rsidR="0030476E" w:rsidRPr="00216197">
              <w:rPr>
                <w:rFonts w:ascii="Arial" w:hAnsi="Arial" w:cs="Arial"/>
                <w:b/>
              </w:rPr>
              <w:t>to</w:t>
            </w:r>
            <w:r w:rsidRPr="00216197">
              <w:rPr>
                <w:rFonts w:ascii="Arial" w:hAnsi="Arial" w:cs="Arial"/>
                <w:b/>
                <w:sz w:val="24"/>
              </w:rPr>
              <w:t xml:space="preserve"> Till at following section</w:t>
            </w:r>
            <w:r w:rsidR="00216197" w:rsidRPr="00216197">
              <w:rPr>
                <w:rFonts w:ascii="Arial" w:hAnsi="Arial" w:cs="Arial"/>
                <w:b/>
                <w:sz w:val="24"/>
              </w:rPr>
              <w:t>.</w:t>
            </w:r>
          </w:p>
          <w:p w:rsidR="008D61B3" w:rsidRPr="00216197" w:rsidRDefault="008D61B3" w:rsidP="008D61B3">
            <w:pPr>
              <w:pStyle w:val="TableParagraph"/>
              <w:spacing w:line="229" w:lineRule="exact"/>
              <w:ind w:left="0"/>
              <w:rPr>
                <w:rFonts w:ascii="Arial" w:hAnsi="Arial" w:cs="Arial"/>
                <w:b/>
              </w:rPr>
            </w:pPr>
          </w:p>
          <w:p w:rsidR="00906E63" w:rsidRDefault="00906E63" w:rsidP="000E418B">
            <w:pPr>
              <w:spacing w:line="276" w:lineRule="auto"/>
              <w:jc w:val="both"/>
              <w:rPr>
                <w:b/>
                <w:color w:val="C00000"/>
              </w:rPr>
            </w:pPr>
          </w:p>
          <w:p w:rsidR="008D61B3" w:rsidRPr="000E418B" w:rsidRDefault="008D61B3" w:rsidP="000E418B">
            <w:pPr>
              <w:spacing w:line="276" w:lineRule="auto"/>
              <w:jc w:val="both"/>
              <w:rPr>
                <w:b/>
                <w:color w:val="C00000"/>
              </w:rPr>
            </w:pPr>
            <w:r w:rsidRPr="000E418B">
              <w:rPr>
                <w:b/>
                <w:color w:val="C00000"/>
              </w:rPr>
              <w:t>1-Feed Section</w:t>
            </w:r>
            <w:r w:rsidR="00216197" w:rsidRPr="000E418B">
              <w:rPr>
                <w:b/>
                <w:color w:val="C00000"/>
              </w:rPr>
              <w:t xml:space="preserve"> </w:t>
            </w:r>
            <w:r w:rsidR="00216197" w:rsidRPr="00216197">
              <w:rPr>
                <w:b/>
                <w:color w:val="002060"/>
              </w:rPr>
              <w:t>(waxy oil &amp; Heavy gas oil)</w:t>
            </w:r>
          </w:p>
          <w:p w:rsidR="00216197" w:rsidRPr="000E418B" w:rsidRDefault="008D61B3" w:rsidP="000E418B">
            <w:pPr>
              <w:spacing w:line="276" w:lineRule="auto"/>
              <w:jc w:val="both"/>
              <w:rPr>
                <w:b/>
                <w:color w:val="C00000"/>
              </w:rPr>
            </w:pPr>
            <w:r w:rsidRPr="000E418B">
              <w:rPr>
                <w:b/>
                <w:color w:val="C00000"/>
              </w:rPr>
              <w:t>2-Reactor Section</w:t>
            </w:r>
            <w:r w:rsidR="00216197" w:rsidRPr="000E418B">
              <w:rPr>
                <w:b/>
                <w:color w:val="C00000"/>
              </w:rPr>
              <w:t xml:space="preserve"> </w:t>
            </w:r>
            <w:r w:rsidR="00216197" w:rsidRPr="000E418B">
              <w:rPr>
                <w:b/>
                <w:color w:val="002060"/>
              </w:rPr>
              <w:t xml:space="preserve">(Desulfurization &amp; </w:t>
            </w:r>
            <w:r w:rsidR="000E418B" w:rsidRPr="000E418B">
              <w:rPr>
                <w:b/>
                <w:color w:val="002060"/>
              </w:rPr>
              <w:t>Dentr</w:t>
            </w:r>
            <w:r w:rsidR="00216197" w:rsidRPr="000E418B">
              <w:rPr>
                <w:b/>
                <w:color w:val="002060"/>
              </w:rPr>
              <w:t>ification</w:t>
            </w:r>
            <w:r w:rsidR="000E418B">
              <w:rPr>
                <w:b/>
                <w:color w:val="002060"/>
              </w:rPr>
              <w:t xml:space="preserve"> and</w:t>
            </w:r>
            <w:r w:rsidR="00216197" w:rsidRPr="000E418B">
              <w:rPr>
                <w:b/>
                <w:color w:val="002060"/>
              </w:rPr>
              <w:t xml:space="preserve"> Hydro cracking)</w:t>
            </w:r>
          </w:p>
          <w:p w:rsidR="000E418B" w:rsidRPr="000E418B" w:rsidRDefault="008D61B3" w:rsidP="000E418B">
            <w:pPr>
              <w:spacing w:line="276" w:lineRule="auto"/>
              <w:jc w:val="both"/>
              <w:rPr>
                <w:b/>
                <w:color w:val="C00000"/>
              </w:rPr>
            </w:pPr>
            <w:r w:rsidRPr="000E418B">
              <w:rPr>
                <w:b/>
                <w:color w:val="C00000"/>
              </w:rPr>
              <w:t>3-Recycle Gas Section</w:t>
            </w:r>
            <w:r w:rsidR="000E418B" w:rsidRPr="000E418B">
              <w:rPr>
                <w:b/>
                <w:color w:val="002060"/>
              </w:rPr>
              <w:t>(Hydrogen Recycle Gas)</w:t>
            </w:r>
          </w:p>
          <w:p w:rsidR="000E418B" w:rsidRPr="000E418B" w:rsidRDefault="008D61B3" w:rsidP="000E418B">
            <w:pPr>
              <w:spacing w:line="276" w:lineRule="auto"/>
              <w:jc w:val="both"/>
              <w:rPr>
                <w:b/>
                <w:color w:val="C00000"/>
              </w:rPr>
            </w:pPr>
            <w:r w:rsidRPr="000E418B">
              <w:rPr>
                <w:b/>
                <w:color w:val="C00000"/>
              </w:rPr>
              <w:t>4-Fractionation Section</w:t>
            </w:r>
            <w:r w:rsidR="000E418B" w:rsidRPr="000E418B">
              <w:rPr>
                <w:b/>
                <w:color w:val="002060"/>
              </w:rPr>
              <w:t>(Naphtha, Kerosene and Gas Oil)</w:t>
            </w:r>
          </w:p>
          <w:p w:rsidR="008D61B3" w:rsidRPr="000E418B" w:rsidRDefault="008D61B3" w:rsidP="000E418B">
            <w:pPr>
              <w:spacing w:line="276" w:lineRule="auto"/>
              <w:jc w:val="both"/>
              <w:rPr>
                <w:b/>
                <w:color w:val="C00000"/>
              </w:rPr>
            </w:pPr>
            <w:r w:rsidRPr="000E418B">
              <w:rPr>
                <w:b/>
                <w:color w:val="C00000"/>
              </w:rPr>
              <w:t>5-Mild Vacuum Section</w:t>
            </w:r>
            <w:r w:rsidR="000E418B">
              <w:rPr>
                <w:b/>
                <w:color w:val="C00000"/>
              </w:rPr>
              <w:t xml:space="preserve"> </w:t>
            </w:r>
            <w:r w:rsidR="000E418B" w:rsidRPr="000E418B">
              <w:rPr>
                <w:b/>
                <w:color w:val="002060"/>
              </w:rPr>
              <w:t>(Gas Oil Separation)</w:t>
            </w:r>
          </w:p>
          <w:p w:rsidR="008D61B3" w:rsidRPr="000E418B" w:rsidRDefault="008D61B3" w:rsidP="000E418B">
            <w:pPr>
              <w:spacing w:line="276" w:lineRule="auto"/>
              <w:jc w:val="both"/>
              <w:rPr>
                <w:b/>
                <w:color w:val="C00000"/>
              </w:rPr>
            </w:pPr>
            <w:r w:rsidRPr="000E418B">
              <w:rPr>
                <w:b/>
                <w:color w:val="C00000"/>
              </w:rPr>
              <w:t>6-Debutanizer Section</w:t>
            </w:r>
            <w:r w:rsidR="000E418B">
              <w:rPr>
                <w:b/>
                <w:color w:val="C00000"/>
              </w:rPr>
              <w:t xml:space="preserve"> </w:t>
            </w:r>
            <w:r w:rsidR="000E418B" w:rsidRPr="000E418B">
              <w:rPr>
                <w:b/>
                <w:color w:val="002060"/>
              </w:rPr>
              <w:t>(LPG Separation from Naphtha)</w:t>
            </w:r>
          </w:p>
          <w:p w:rsidR="009B045B" w:rsidRDefault="009B045B" w:rsidP="004F1A32">
            <w:pPr>
              <w:rPr>
                <w:rStyle w:val="Strong"/>
                <w:rFonts w:cs="Arial"/>
                <w:b w:val="0"/>
                <w:color w:val="FF0000"/>
                <w:szCs w:val="28"/>
              </w:rPr>
            </w:pPr>
          </w:p>
          <w:p w:rsidR="009B045B" w:rsidRDefault="009B045B" w:rsidP="004F1A32">
            <w:pPr>
              <w:rPr>
                <w:rStyle w:val="Strong"/>
                <w:rFonts w:cs="Arial"/>
                <w:b w:val="0"/>
                <w:color w:val="FF0000"/>
                <w:szCs w:val="28"/>
              </w:rPr>
            </w:pPr>
          </w:p>
          <w:p w:rsidR="00AE0BCB" w:rsidRPr="00AE0BCB" w:rsidRDefault="00AE0BCB" w:rsidP="004F1A32">
            <w:pPr>
              <w:rPr>
                <w:rStyle w:val="Strong"/>
                <w:rFonts w:cs="Arial"/>
                <w:b w:val="0"/>
                <w:color w:val="FF0000"/>
                <w:szCs w:val="28"/>
              </w:rPr>
            </w:pPr>
          </w:p>
          <w:p w:rsidR="009B045B" w:rsidRPr="00AE0BCB" w:rsidRDefault="009B045B" w:rsidP="004F1A32">
            <w:pPr>
              <w:rPr>
                <w:rStyle w:val="Strong"/>
                <w:rFonts w:ascii="Open Sans" w:hAnsi="Open Sans" w:cs="Calibri"/>
                <w:b w:val="0"/>
                <w:color w:val="FF0000"/>
                <w:sz w:val="40"/>
                <w:szCs w:val="40"/>
              </w:rPr>
            </w:pPr>
            <w:r w:rsidRPr="00AE0BCB">
              <w:rPr>
                <w:rStyle w:val="Strong"/>
                <w:rFonts w:ascii="Open Sans" w:hAnsi="Open Sans" w:cs="Calibri"/>
                <w:b w:val="0"/>
                <w:color w:val="FF0000"/>
                <w:sz w:val="40"/>
                <w:szCs w:val="40"/>
              </w:rPr>
              <w:t>PAK-ARAB REFINERY LTD.(PARCO)</w:t>
            </w:r>
          </w:p>
          <w:p w:rsidR="009B045B" w:rsidRPr="006614D5" w:rsidRDefault="009B045B" w:rsidP="006614D5">
            <w:pPr>
              <w:jc w:val="both"/>
              <w:rPr>
                <w:rStyle w:val="Strong"/>
                <w:rFonts w:cs="Arial"/>
                <w:b w:val="0"/>
                <w:color w:val="002060"/>
                <w:sz w:val="28"/>
                <w:szCs w:val="28"/>
              </w:rPr>
            </w:pPr>
            <w:r w:rsidRPr="006614D5">
              <w:rPr>
                <w:rStyle w:val="Strong"/>
                <w:rFonts w:cs="Arial"/>
                <w:b w:val="0"/>
                <w:color w:val="002060"/>
                <w:sz w:val="28"/>
                <w:szCs w:val="28"/>
              </w:rPr>
              <w:t>PARCO is a joint Venture between the Government of Pakistan</w:t>
            </w:r>
            <w:r w:rsidR="006614D5" w:rsidRPr="006614D5">
              <w:rPr>
                <w:rStyle w:val="Strong"/>
                <w:rFonts w:cs="Arial"/>
                <w:b w:val="0"/>
                <w:color w:val="002060"/>
                <w:sz w:val="28"/>
                <w:szCs w:val="28"/>
              </w:rPr>
              <w:t xml:space="preserve"> </w:t>
            </w:r>
            <w:r w:rsidRPr="006614D5">
              <w:rPr>
                <w:rStyle w:val="Strong"/>
                <w:rFonts w:cs="Arial"/>
                <w:b w:val="0"/>
                <w:color w:val="002060"/>
                <w:sz w:val="28"/>
                <w:szCs w:val="28"/>
              </w:rPr>
              <w:t>(60%) and Emirates of Abu Dhabi (40%) thtough Mubadala Company.</w:t>
            </w:r>
          </w:p>
          <w:p w:rsidR="009B045B" w:rsidRPr="006614D5" w:rsidRDefault="009B045B" w:rsidP="006614D5">
            <w:pPr>
              <w:jc w:val="both"/>
              <w:rPr>
                <w:rStyle w:val="Strong"/>
                <w:rFonts w:cs="Arial"/>
                <w:b w:val="0"/>
                <w:color w:val="FF0000"/>
                <w:sz w:val="28"/>
                <w:szCs w:val="28"/>
              </w:rPr>
            </w:pPr>
            <w:r w:rsidRPr="006614D5">
              <w:rPr>
                <w:rStyle w:val="Strong"/>
                <w:rFonts w:cs="Arial"/>
                <w:b w:val="0"/>
                <w:color w:val="002060"/>
                <w:sz w:val="28"/>
                <w:szCs w:val="28"/>
              </w:rPr>
              <w:t>The company is amongst the first in Pakistan with three simultaneous international certifications:</w:t>
            </w:r>
            <w:r w:rsidR="006614D5" w:rsidRPr="006614D5">
              <w:rPr>
                <w:rStyle w:val="Strong"/>
                <w:rFonts w:cs="Arial"/>
                <w:b w:val="0"/>
                <w:color w:val="002060"/>
                <w:sz w:val="28"/>
                <w:szCs w:val="28"/>
              </w:rPr>
              <w:t xml:space="preserve"> </w:t>
            </w:r>
            <w:r w:rsidRPr="006614D5">
              <w:rPr>
                <w:rStyle w:val="Strong"/>
                <w:rFonts w:cs="Arial"/>
                <w:b w:val="0"/>
                <w:color w:val="002060"/>
                <w:sz w:val="28"/>
                <w:szCs w:val="28"/>
              </w:rPr>
              <w:t xml:space="preserve">ISO 9001:2015 (Quality Management System),ISO 14001:2015 (Environmental Management System) and </w:t>
            </w:r>
            <w:r w:rsidR="00AE0BCB" w:rsidRPr="006614D5">
              <w:rPr>
                <w:rStyle w:val="Strong"/>
                <w:rFonts w:cs="Arial"/>
                <w:b w:val="0"/>
                <w:color w:val="002060"/>
                <w:sz w:val="28"/>
                <w:szCs w:val="28"/>
              </w:rPr>
              <w:t xml:space="preserve"> </w:t>
            </w:r>
            <w:r w:rsidRPr="006614D5">
              <w:rPr>
                <w:rStyle w:val="Strong"/>
                <w:rFonts w:cs="Arial"/>
                <w:b w:val="0"/>
                <w:color w:val="002060"/>
                <w:sz w:val="28"/>
                <w:szCs w:val="28"/>
              </w:rPr>
              <w:t>ISO 45001:2018 (Health &amp; Safety Management System).PARCO has also received Environmental Exce</w:t>
            </w:r>
            <w:r w:rsidR="00AE0BCB" w:rsidRPr="006614D5">
              <w:rPr>
                <w:rStyle w:val="Strong"/>
                <w:rFonts w:cs="Arial"/>
                <w:b w:val="0"/>
                <w:color w:val="002060"/>
                <w:sz w:val="28"/>
                <w:szCs w:val="28"/>
              </w:rPr>
              <w:t>llence  Award for the last several years and is rated among the top 10 organizations in Pakistan for outstanding  achievement in Environment  Management.</w:t>
            </w:r>
          </w:p>
          <w:p w:rsidR="004F1A32" w:rsidRDefault="004F1A32" w:rsidP="004F1A32">
            <w:pPr>
              <w:rPr>
                <w:b/>
                <w:color w:val="002060"/>
              </w:rPr>
            </w:pPr>
          </w:p>
          <w:p w:rsidR="004F1A32" w:rsidRPr="006614D5" w:rsidRDefault="004F1A32" w:rsidP="004F1A32">
            <w:pPr>
              <w:rPr>
                <w:b/>
                <w:color w:val="002060"/>
              </w:rPr>
            </w:pPr>
            <w:r w:rsidRPr="006614D5">
              <w:rPr>
                <w:b/>
                <w:color w:val="002060"/>
              </w:rPr>
              <w:t>I have worked at Diesel Hydrotreatng Unit  at  “Centum Vp YOKOGAWA</w:t>
            </w:r>
            <w:r w:rsidR="00AE0BCB" w:rsidRPr="006614D5">
              <w:rPr>
                <w:b/>
                <w:color w:val="002060"/>
              </w:rPr>
              <w:t xml:space="preserve">” System </w:t>
            </w:r>
            <w:r w:rsidRPr="006614D5">
              <w:rPr>
                <w:b/>
                <w:color w:val="002060"/>
              </w:rPr>
              <w:t>and worked independent  as a “Console  Operator/Senior Operator” from November,2009  to  December,2020  at following  section.</w:t>
            </w:r>
          </w:p>
          <w:p w:rsidR="004F1A32" w:rsidRDefault="004F1A32" w:rsidP="004F1A32">
            <w:pPr>
              <w:rPr>
                <w:color w:val="000000" w:themeColor="text1"/>
              </w:rPr>
            </w:pPr>
            <w:r>
              <w:rPr>
                <w:color w:val="000000" w:themeColor="text1"/>
              </w:rPr>
              <w:t>I have</w:t>
            </w:r>
            <w:r w:rsidR="00AE0BCB">
              <w:rPr>
                <w:color w:val="000000" w:themeColor="text1"/>
              </w:rPr>
              <w:t xml:space="preserve"> also </w:t>
            </w:r>
            <w:r>
              <w:rPr>
                <w:color w:val="000000" w:themeColor="text1"/>
              </w:rPr>
              <w:t xml:space="preserve"> worked </w:t>
            </w:r>
            <w:r w:rsidRPr="004568CF">
              <w:rPr>
                <w:color w:val="000000" w:themeColor="text1"/>
              </w:rPr>
              <w:t xml:space="preserve">in </w:t>
            </w:r>
            <w:r w:rsidRPr="00D9501D">
              <w:rPr>
                <w:b/>
                <w:color w:val="00B050"/>
                <w:sz w:val="28"/>
                <w:szCs w:val="28"/>
              </w:rPr>
              <w:t>Pre-commissining</w:t>
            </w:r>
            <w:r>
              <w:rPr>
                <w:b/>
                <w:color w:val="00B050"/>
                <w:sz w:val="28"/>
                <w:szCs w:val="28"/>
              </w:rPr>
              <w:t xml:space="preserve"> </w:t>
            </w:r>
            <w:r w:rsidRPr="004568CF">
              <w:rPr>
                <w:color w:val="000000" w:themeColor="text1"/>
              </w:rPr>
              <w:t xml:space="preserve">and  </w:t>
            </w:r>
            <w:r w:rsidRPr="00D9501D">
              <w:rPr>
                <w:b/>
                <w:color w:val="00B050"/>
                <w:sz w:val="28"/>
                <w:szCs w:val="28"/>
              </w:rPr>
              <w:t>Commissioning</w:t>
            </w:r>
            <w:r w:rsidRPr="004568CF">
              <w:rPr>
                <w:color w:val="000000" w:themeColor="text1"/>
              </w:rPr>
              <w:t xml:space="preserve"> activities such as  </w:t>
            </w:r>
          </w:p>
          <w:p w:rsidR="004F1A32" w:rsidRPr="004F1A32" w:rsidRDefault="004F1A32" w:rsidP="004F1A32">
            <w:pPr>
              <w:rPr>
                <w:b/>
                <w:color w:val="000000" w:themeColor="text1"/>
              </w:rPr>
            </w:pPr>
            <w:r w:rsidRPr="004F1A32">
              <w:rPr>
                <w:b/>
                <w:color w:val="000000" w:themeColor="text1"/>
              </w:rPr>
              <w:t>Air blowing, Water</w:t>
            </w:r>
            <w:r>
              <w:rPr>
                <w:b/>
                <w:color w:val="000000" w:themeColor="text1"/>
              </w:rPr>
              <w:t xml:space="preserve"> </w:t>
            </w:r>
            <w:r w:rsidRPr="004F1A32">
              <w:rPr>
                <w:b/>
                <w:color w:val="000000" w:themeColor="text1"/>
              </w:rPr>
              <w:t>flushing, Chemical</w:t>
            </w:r>
            <w:r>
              <w:rPr>
                <w:b/>
                <w:color w:val="000000" w:themeColor="text1"/>
              </w:rPr>
              <w:t xml:space="preserve"> </w:t>
            </w:r>
            <w:r w:rsidRPr="004F1A32">
              <w:rPr>
                <w:b/>
                <w:color w:val="000000" w:themeColor="text1"/>
              </w:rPr>
              <w:t>Cleaning,</w:t>
            </w:r>
            <w:r>
              <w:rPr>
                <w:b/>
                <w:color w:val="000000" w:themeColor="text1"/>
              </w:rPr>
              <w:t xml:space="preserve"> </w:t>
            </w:r>
            <w:r w:rsidRPr="004F1A32">
              <w:rPr>
                <w:b/>
                <w:color w:val="000000" w:themeColor="text1"/>
              </w:rPr>
              <w:t>Passivation,</w:t>
            </w:r>
            <w:r>
              <w:rPr>
                <w:b/>
                <w:color w:val="000000" w:themeColor="text1"/>
              </w:rPr>
              <w:t xml:space="preserve"> </w:t>
            </w:r>
            <w:r w:rsidRPr="004F1A32">
              <w:rPr>
                <w:b/>
                <w:color w:val="000000" w:themeColor="text1"/>
              </w:rPr>
              <w:t xml:space="preserve">Punch Listing </w:t>
            </w:r>
            <w:r>
              <w:rPr>
                <w:b/>
                <w:color w:val="000000" w:themeColor="text1"/>
              </w:rPr>
              <w:t>PSSR, Presulfiding and Master</w:t>
            </w:r>
            <w:r w:rsidR="001657AA">
              <w:rPr>
                <w:b/>
                <w:color w:val="000000" w:themeColor="text1"/>
              </w:rPr>
              <w:t xml:space="preserve"> </w:t>
            </w:r>
            <w:r w:rsidRPr="004F1A32">
              <w:rPr>
                <w:b/>
                <w:color w:val="000000" w:themeColor="text1"/>
              </w:rPr>
              <w:t>Start</w:t>
            </w:r>
            <w:r>
              <w:rPr>
                <w:b/>
                <w:color w:val="000000" w:themeColor="text1"/>
              </w:rPr>
              <w:t xml:space="preserve"> </w:t>
            </w:r>
            <w:r w:rsidRPr="004F1A32">
              <w:rPr>
                <w:b/>
                <w:color w:val="000000" w:themeColor="text1"/>
              </w:rPr>
              <w:t>up.</w:t>
            </w:r>
          </w:p>
          <w:p w:rsidR="006614D5" w:rsidRDefault="006614D5" w:rsidP="006614D5">
            <w:pPr>
              <w:tabs>
                <w:tab w:val="left" w:pos="2340"/>
                <w:tab w:val="left" w:pos="2700"/>
              </w:tabs>
              <w:jc w:val="both"/>
              <w:rPr>
                <w:color w:val="000000" w:themeColor="text1"/>
              </w:rPr>
            </w:pPr>
          </w:p>
          <w:p w:rsidR="004F1A32" w:rsidRPr="00901C53" w:rsidRDefault="004F1A32" w:rsidP="006614D5">
            <w:pPr>
              <w:tabs>
                <w:tab w:val="left" w:pos="2340"/>
                <w:tab w:val="left" w:pos="2700"/>
              </w:tabs>
              <w:jc w:val="both"/>
              <w:rPr>
                <w:bCs/>
                <w:color w:val="3366FF"/>
                <w:sz w:val="22"/>
                <w:szCs w:val="22"/>
              </w:rPr>
            </w:pPr>
            <w:r>
              <w:rPr>
                <w:b/>
                <w:color w:val="3366FF"/>
                <w:sz w:val="22"/>
                <w:szCs w:val="22"/>
              </w:rPr>
              <w:t xml:space="preserve">(A)   </w:t>
            </w:r>
            <w:r w:rsidRPr="00CE5211">
              <w:rPr>
                <w:b/>
                <w:color w:val="3366FF"/>
                <w:sz w:val="28"/>
                <w:szCs w:val="28"/>
                <w:u w:val="single"/>
              </w:rPr>
              <w:t>Di</w:t>
            </w:r>
            <w:r w:rsidR="006614D5">
              <w:rPr>
                <w:b/>
                <w:color w:val="3366FF"/>
                <w:sz w:val="28"/>
                <w:szCs w:val="28"/>
                <w:u w:val="single"/>
              </w:rPr>
              <w:t>esel  Hydro treating Unit    (32</w:t>
            </w:r>
            <w:r w:rsidRPr="00CE5211">
              <w:rPr>
                <w:b/>
                <w:color w:val="3366FF"/>
                <w:sz w:val="28"/>
                <w:szCs w:val="28"/>
                <w:u w:val="single"/>
              </w:rPr>
              <w:t>000 BPD)</w:t>
            </w:r>
          </w:p>
          <w:p w:rsidR="004F1A32" w:rsidRPr="00CE5211" w:rsidRDefault="004F1A32" w:rsidP="004F1A32">
            <w:pPr>
              <w:numPr>
                <w:ilvl w:val="0"/>
                <w:numId w:val="46"/>
              </w:numPr>
              <w:jc w:val="both"/>
              <w:rPr>
                <w:b/>
                <w:color w:val="00B0F0"/>
              </w:rPr>
            </w:pPr>
            <w:r w:rsidRPr="00CE5211">
              <w:rPr>
                <w:b/>
                <w:color w:val="00B0F0"/>
              </w:rPr>
              <w:t>Feed Section</w:t>
            </w:r>
          </w:p>
          <w:p w:rsidR="004F1A32" w:rsidRPr="00CE5211" w:rsidRDefault="004F1A32" w:rsidP="004F1A32">
            <w:pPr>
              <w:numPr>
                <w:ilvl w:val="0"/>
                <w:numId w:val="46"/>
              </w:numPr>
              <w:jc w:val="both"/>
              <w:rPr>
                <w:b/>
                <w:color w:val="00B0F0"/>
              </w:rPr>
            </w:pPr>
            <w:r w:rsidRPr="00CE5211">
              <w:rPr>
                <w:b/>
                <w:color w:val="00B0F0"/>
              </w:rPr>
              <w:t>Reactor Section</w:t>
            </w:r>
          </w:p>
          <w:p w:rsidR="004F1A32" w:rsidRPr="00CE5211" w:rsidRDefault="004F1A32" w:rsidP="004F1A32">
            <w:pPr>
              <w:numPr>
                <w:ilvl w:val="0"/>
                <w:numId w:val="46"/>
              </w:numPr>
              <w:jc w:val="both"/>
              <w:rPr>
                <w:b/>
                <w:color w:val="00B0F0"/>
              </w:rPr>
            </w:pPr>
            <w:r w:rsidRPr="00CE5211">
              <w:rPr>
                <w:b/>
                <w:color w:val="00B0F0"/>
              </w:rPr>
              <w:t>Recycle hydrogen gas compressor (Positive Displacement)</w:t>
            </w:r>
          </w:p>
          <w:p w:rsidR="004F1A32" w:rsidRPr="00CE5211" w:rsidRDefault="004F1A32" w:rsidP="004F1A32">
            <w:pPr>
              <w:numPr>
                <w:ilvl w:val="0"/>
                <w:numId w:val="46"/>
              </w:numPr>
              <w:jc w:val="both"/>
              <w:rPr>
                <w:b/>
                <w:color w:val="00B0F0"/>
              </w:rPr>
            </w:pPr>
            <w:r w:rsidRPr="00CE5211">
              <w:rPr>
                <w:b/>
                <w:color w:val="00B0F0"/>
              </w:rPr>
              <w:t>Stripper Section</w:t>
            </w:r>
          </w:p>
          <w:p w:rsidR="004F1A32" w:rsidRDefault="004F1A32" w:rsidP="004F1A32">
            <w:pPr>
              <w:jc w:val="both"/>
              <w:rPr>
                <w:sz w:val="22"/>
                <w:szCs w:val="22"/>
              </w:rPr>
            </w:pPr>
          </w:p>
          <w:p w:rsidR="004F1A32" w:rsidRDefault="004F1A32" w:rsidP="004F1A32">
            <w:pPr>
              <w:jc w:val="both"/>
              <w:rPr>
                <w:b/>
                <w:color w:val="3366FF"/>
              </w:rPr>
            </w:pPr>
            <w:r w:rsidRPr="007F422C">
              <w:rPr>
                <w:b/>
                <w:bCs/>
                <w:color w:val="3366FF"/>
                <w:u w:val="single"/>
              </w:rPr>
              <w:t>RESPONSIBILITIES</w:t>
            </w:r>
            <w:r w:rsidRPr="007F422C">
              <w:rPr>
                <w:bCs/>
                <w:color w:val="3366FF"/>
              </w:rPr>
              <w:t>:</w:t>
            </w:r>
            <w:r w:rsidRPr="007F422C">
              <w:rPr>
                <w:b/>
                <w:color w:val="3366FF"/>
              </w:rPr>
              <w:t>-</w:t>
            </w:r>
          </w:p>
          <w:p w:rsidR="004F1A32" w:rsidRPr="006614D5" w:rsidRDefault="004F1A32" w:rsidP="004F1A32">
            <w:pPr>
              <w:jc w:val="both"/>
              <w:rPr>
                <w:sz w:val="28"/>
                <w:szCs w:val="28"/>
              </w:rPr>
            </w:pPr>
            <w:r w:rsidRPr="006614D5">
              <w:rPr>
                <w:sz w:val="28"/>
                <w:szCs w:val="28"/>
              </w:rPr>
              <w:t xml:space="preserve">1-Providing support to monitor and control the process variables to meet production plan/specifications and operate the plant safely, reliably and efficiently. </w:t>
            </w:r>
            <w:r w:rsidRPr="006614D5">
              <w:rPr>
                <w:sz w:val="28"/>
                <w:szCs w:val="28"/>
              </w:rPr>
              <w:br/>
              <w:t>2-Supporting to monitor online data and review laboratory analysis to ensure meeting product specifications and take corrective actions as needed.</w:t>
            </w:r>
            <w:r w:rsidRPr="006614D5">
              <w:rPr>
                <w:sz w:val="28"/>
                <w:szCs w:val="28"/>
              </w:rPr>
              <w:br/>
              <w:t xml:space="preserve">3- Provide guidance to Field Operators as necessary to meet production plan/specifications. </w:t>
            </w:r>
            <w:r w:rsidRPr="006614D5">
              <w:rPr>
                <w:sz w:val="28"/>
                <w:szCs w:val="28"/>
              </w:rPr>
              <w:br/>
              <w:t>- Respond to any emergency situation in accordance with standard procedures and/or instructions from the Shift Supervisor.</w:t>
            </w:r>
          </w:p>
          <w:p w:rsidR="004F1A32" w:rsidRPr="006614D5" w:rsidRDefault="004F1A32" w:rsidP="004F1A32">
            <w:pPr>
              <w:jc w:val="both"/>
              <w:rPr>
                <w:sz w:val="28"/>
                <w:szCs w:val="28"/>
              </w:rPr>
            </w:pPr>
            <w:r w:rsidRPr="006614D5">
              <w:rPr>
                <w:sz w:val="28"/>
                <w:szCs w:val="28"/>
              </w:rPr>
              <w:t>4-Accepts off shift Operator with detailed log sheet of operational adjustment and changes during previous shift and hands over job and completed own log sheet in an orderly and efficient manner to incoming operator.</w:t>
            </w:r>
          </w:p>
          <w:p w:rsidR="004F1A32" w:rsidRPr="006614D5" w:rsidRDefault="004F1A32" w:rsidP="004F1A32">
            <w:pPr>
              <w:jc w:val="both"/>
              <w:rPr>
                <w:sz w:val="28"/>
                <w:szCs w:val="28"/>
              </w:rPr>
            </w:pPr>
            <w:r w:rsidRPr="006614D5">
              <w:rPr>
                <w:sz w:val="28"/>
                <w:szCs w:val="28"/>
              </w:rPr>
              <w:t>5-Controlling &amp; monitoring of unit parameters from field in technically safe manners.</w:t>
            </w:r>
          </w:p>
          <w:p w:rsidR="004F1A32" w:rsidRPr="006614D5" w:rsidRDefault="004F1A32" w:rsidP="004F1A32">
            <w:pPr>
              <w:jc w:val="both"/>
              <w:rPr>
                <w:sz w:val="28"/>
                <w:szCs w:val="28"/>
              </w:rPr>
            </w:pPr>
            <w:r w:rsidRPr="006614D5">
              <w:rPr>
                <w:sz w:val="28"/>
                <w:szCs w:val="28"/>
              </w:rPr>
              <w:t>6-Monitoring &amp; adjustment of outside process equipment.</w:t>
            </w:r>
          </w:p>
          <w:p w:rsidR="004F1A32" w:rsidRPr="006614D5" w:rsidRDefault="004F1A32" w:rsidP="004F1A32">
            <w:pPr>
              <w:jc w:val="both"/>
              <w:rPr>
                <w:sz w:val="28"/>
                <w:szCs w:val="28"/>
              </w:rPr>
            </w:pPr>
            <w:r w:rsidRPr="006614D5">
              <w:rPr>
                <w:sz w:val="28"/>
                <w:szCs w:val="28"/>
              </w:rPr>
              <w:t>7-Take figures of plant, maintain weekly logs &amp; write production logs</w:t>
            </w:r>
          </w:p>
          <w:p w:rsidR="004F1A32" w:rsidRPr="006614D5" w:rsidRDefault="004F1A32" w:rsidP="004F1A32">
            <w:pPr>
              <w:jc w:val="both"/>
              <w:rPr>
                <w:sz w:val="28"/>
                <w:szCs w:val="28"/>
              </w:rPr>
            </w:pPr>
            <w:r w:rsidRPr="006614D5">
              <w:rPr>
                <w:sz w:val="28"/>
                <w:szCs w:val="28"/>
              </w:rPr>
              <w:t>8-Follow standard HSE procedure &amp; work permit policies.</w:t>
            </w:r>
          </w:p>
          <w:p w:rsidR="00CC17E1" w:rsidRPr="004D514C" w:rsidRDefault="00CC17E1" w:rsidP="004F1A32">
            <w:pPr>
              <w:pStyle w:val="Caption"/>
              <w:spacing w:line="240" w:lineRule="auto"/>
              <w:rPr>
                <w:rFonts w:ascii="Arial" w:hAnsi="Arial" w:cs="Arial"/>
                <w:b w:val="0"/>
                <w:i w:val="0"/>
                <w:color w:val="auto"/>
                <w:sz w:val="22"/>
                <w:szCs w:val="20"/>
              </w:rPr>
            </w:pPr>
          </w:p>
        </w:tc>
      </w:tr>
      <w:tr w:rsidR="00B74181" w:rsidTr="000D4150">
        <w:trPr>
          <w:trHeight w:val="610"/>
        </w:trPr>
        <w:tc>
          <w:tcPr>
            <w:cnfStyle w:val="000010000000"/>
            <w:tcW w:w="2388" w:type="dxa"/>
            <w:gridSpan w:val="2"/>
          </w:tcPr>
          <w:p w:rsidR="001A2CF8" w:rsidRDefault="001A2CF8" w:rsidP="002A66E4">
            <w:pPr>
              <w:rPr>
                <w:rStyle w:val="Strong"/>
                <w:rFonts w:cs="Arial"/>
                <w:color w:val="000099"/>
                <w:sz w:val="22"/>
              </w:rPr>
            </w:pPr>
          </w:p>
          <w:p w:rsidR="00CA138C" w:rsidRDefault="001A2CF8" w:rsidP="002A66E4">
            <w:pPr>
              <w:rPr>
                <w:rStyle w:val="Strong"/>
                <w:rFonts w:cs="Arial"/>
                <w:color w:val="000099"/>
                <w:sz w:val="28"/>
              </w:rPr>
            </w:pPr>
            <w:r w:rsidRPr="001A2CF8">
              <w:rPr>
                <w:rStyle w:val="Strong"/>
                <w:rFonts w:cs="Arial"/>
                <w:color w:val="000099"/>
                <w:sz w:val="28"/>
              </w:rPr>
              <w:t xml:space="preserve">Field Operator </w:t>
            </w:r>
          </w:p>
          <w:p w:rsidR="001657AA" w:rsidRDefault="001657AA" w:rsidP="001A2CF8">
            <w:pPr>
              <w:rPr>
                <w:rFonts w:cs="Arial"/>
                <w:color w:val="000099"/>
                <w:sz w:val="18"/>
                <w:szCs w:val="22"/>
              </w:rPr>
            </w:pPr>
            <w:r>
              <w:rPr>
                <w:rFonts w:cs="Arial"/>
                <w:color w:val="000099"/>
                <w:sz w:val="18"/>
                <w:szCs w:val="22"/>
              </w:rPr>
              <w:t>Sep 2004 to Oct 2009</w:t>
            </w:r>
          </w:p>
          <w:p w:rsidR="001A2CF8" w:rsidRPr="001A2CF8" w:rsidRDefault="001A2CF8" w:rsidP="002A66E4">
            <w:pPr>
              <w:rPr>
                <w:rStyle w:val="Strong"/>
                <w:rFonts w:cs="Arial"/>
                <w:color w:val="FF0000"/>
                <w:sz w:val="32"/>
              </w:rPr>
            </w:pPr>
          </w:p>
          <w:p w:rsidR="00B33F0D" w:rsidRPr="004D514C" w:rsidRDefault="00B33F0D" w:rsidP="002A66E4">
            <w:pPr>
              <w:rPr>
                <w:rStyle w:val="Strong"/>
                <w:rFonts w:cs="Arial"/>
                <w:color w:val="FF0000"/>
              </w:rPr>
            </w:pPr>
          </w:p>
          <w:p w:rsidR="00B33F0D" w:rsidRPr="004D514C" w:rsidRDefault="00506EF0" w:rsidP="002A66E4">
            <w:pPr>
              <w:rPr>
                <w:rStyle w:val="Strong"/>
                <w:rFonts w:cs="Arial"/>
                <w:color w:val="FF0000"/>
              </w:rPr>
            </w:pPr>
            <w:r w:rsidRPr="004D514C">
              <w:rPr>
                <w:noProof/>
                <w:lang w:val="en-US"/>
              </w:rPr>
              <w:drawing>
                <wp:inline distT="0" distB="0" distL="0" distR="0">
                  <wp:extent cx="1295400" cy="1095375"/>
                  <wp:effectExtent l="19050" t="0" r="0" b="0"/>
                  <wp:docPr id="15" name="Picture 1" descr="A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L"/>
                          <pic:cNvPicPr>
                            <a:picLocks noChangeAspect="1" noChangeArrowheads="1"/>
                          </pic:cNvPicPr>
                        </pic:nvPicPr>
                        <pic:blipFill>
                          <a:blip r:embed="rId13" cstate="print"/>
                          <a:srcRect/>
                          <a:stretch>
                            <a:fillRect/>
                          </a:stretch>
                        </pic:blipFill>
                        <pic:spPr bwMode="auto">
                          <a:xfrm>
                            <a:off x="0" y="0"/>
                            <a:ext cx="1296362" cy="1096188"/>
                          </a:xfrm>
                          <a:prstGeom prst="rect">
                            <a:avLst/>
                          </a:prstGeom>
                          <a:noFill/>
                          <a:ln w="9525">
                            <a:noFill/>
                            <a:miter lim="800000"/>
                            <a:headEnd/>
                            <a:tailEnd/>
                          </a:ln>
                        </pic:spPr>
                      </pic:pic>
                    </a:graphicData>
                  </a:graphic>
                </wp:inline>
              </w:drawing>
            </w:r>
          </w:p>
          <w:p w:rsidR="00B33F0D" w:rsidRPr="004D514C" w:rsidRDefault="00B33F0D" w:rsidP="002A66E4">
            <w:pPr>
              <w:rPr>
                <w:rStyle w:val="Strong"/>
                <w:rFonts w:cs="Arial"/>
                <w:color w:val="FF0000"/>
              </w:rPr>
            </w:pPr>
          </w:p>
          <w:p w:rsidR="001C10FE" w:rsidRDefault="001C10FE" w:rsidP="002A66E4">
            <w:pPr>
              <w:rPr>
                <w:rStyle w:val="Strong"/>
                <w:rFonts w:cs="Arial"/>
                <w:color w:val="000099"/>
                <w:sz w:val="22"/>
              </w:rPr>
            </w:pPr>
          </w:p>
          <w:p w:rsidR="001F31E0" w:rsidRDefault="001F31E0" w:rsidP="001F31E0">
            <w:pPr>
              <w:rPr>
                <w:rFonts w:cs="Arial"/>
                <w:color w:val="000099"/>
                <w:sz w:val="18"/>
                <w:szCs w:val="22"/>
              </w:rPr>
            </w:pPr>
          </w:p>
          <w:p w:rsidR="00691094" w:rsidRPr="00691094" w:rsidRDefault="00691094" w:rsidP="006614D5">
            <w:pPr>
              <w:rPr>
                <w:rFonts w:cs="Arial"/>
                <w:color w:val="000099"/>
                <w:sz w:val="20"/>
                <w:u w:val="single"/>
              </w:rPr>
            </w:pPr>
          </w:p>
        </w:tc>
        <w:tc>
          <w:tcPr>
            <w:cnfStyle w:val="000001000000"/>
            <w:tcW w:w="8908" w:type="dxa"/>
            <w:gridSpan w:val="6"/>
          </w:tcPr>
          <w:p w:rsidR="00B33F0D" w:rsidRPr="00A57C26" w:rsidRDefault="00B33F0D" w:rsidP="0030476E">
            <w:pPr>
              <w:rPr>
                <w:rFonts w:ascii="Open sens" w:eastAsia="Calibri" w:hAnsi="Open sens"/>
                <w:b/>
                <w:bCs/>
                <w:color w:val="FF0000"/>
                <w:sz w:val="30"/>
              </w:rPr>
            </w:pPr>
            <w:r w:rsidRPr="00A57C26">
              <w:rPr>
                <w:rFonts w:ascii="Open sens" w:eastAsia="Calibri" w:hAnsi="Open sens"/>
                <w:b/>
                <w:color w:val="FF0000"/>
                <w:sz w:val="38"/>
              </w:rPr>
              <w:t xml:space="preserve">Attock </w:t>
            </w:r>
            <w:r w:rsidR="00345C9C" w:rsidRPr="00A57C26">
              <w:rPr>
                <w:rFonts w:ascii="Open sens" w:eastAsia="Calibri" w:hAnsi="Open sens"/>
                <w:b/>
                <w:color w:val="FF0000"/>
                <w:sz w:val="38"/>
              </w:rPr>
              <w:t xml:space="preserve">Oil </w:t>
            </w:r>
            <w:r w:rsidR="000C5B35" w:rsidRPr="00A57C26">
              <w:rPr>
                <w:rFonts w:ascii="Open sens" w:hAnsi="Open sens"/>
                <w:b/>
                <w:color w:val="FF0000"/>
                <w:sz w:val="38"/>
              </w:rPr>
              <w:t>Refinery Ltd Rawalpindi,</w:t>
            </w:r>
            <w:r w:rsidR="00A57C26">
              <w:rPr>
                <w:rFonts w:ascii="Open sens" w:hAnsi="Open sens"/>
                <w:b/>
                <w:color w:val="FF0000"/>
                <w:sz w:val="38"/>
              </w:rPr>
              <w:t xml:space="preserve"> </w:t>
            </w:r>
            <w:r w:rsidR="00A57C26" w:rsidRPr="00A57C26">
              <w:rPr>
                <w:rFonts w:ascii="Open sens" w:eastAsia="Calibri" w:hAnsi="Open sens"/>
                <w:b/>
                <w:color w:val="FF0000"/>
                <w:sz w:val="38"/>
              </w:rPr>
              <w:t>Pakistan</w:t>
            </w:r>
          </w:p>
          <w:p w:rsidR="00361558" w:rsidRPr="00A57C26" w:rsidRDefault="00361558" w:rsidP="0030476E">
            <w:pPr>
              <w:rPr>
                <w:rFonts w:eastAsia="Calibri" w:cs="Arial"/>
                <w:bCs/>
                <w:color w:val="002060"/>
                <w:sz w:val="28"/>
                <w:szCs w:val="24"/>
              </w:rPr>
            </w:pPr>
            <w:r w:rsidRPr="00A57C26">
              <w:rPr>
                <w:rFonts w:eastAsia="Calibri" w:cs="Arial"/>
                <w:bCs/>
                <w:color w:val="002060"/>
                <w:sz w:val="28"/>
                <w:szCs w:val="24"/>
              </w:rPr>
              <w:t>A</w:t>
            </w:r>
            <w:r w:rsidR="001657AA">
              <w:rPr>
                <w:rFonts w:eastAsia="Calibri" w:cs="Arial"/>
                <w:bCs/>
                <w:color w:val="002060"/>
                <w:sz w:val="28"/>
                <w:szCs w:val="24"/>
              </w:rPr>
              <w:t xml:space="preserve">ttock </w:t>
            </w:r>
            <w:r w:rsidRPr="00A57C26">
              <w:rPr>
                <w:rFonts w:eastAsia="Calibri" w:cs="Arial"/>
                <w:bCs/>
                <w:color w:val="002060"/>
                <w:sz w:val="28"/>
                <w:szCs w:val="24"/>
              </w:rPr>
              <w:t>Refinery Limited (ARL) is the pioneer and pacesetter in Pakistan’ petroleum refining sector.</w:t>
            </w:r>
            <w:r w:rsidR="00A57C26">
              <w:rPr>
                <w:rFonts w:eastAsia="Calibri" w:cs="Arial"/>
                <w:bCs/>
                <w:color w:val="002060"/>
                <w:sz w:val="28"/>
                <w:szCs w:val="24"/>
              </w:rPr>
              <w:t xml:space="preserve"> </w:t>
            </w:r>
            <w:r w:rsidRPr="00A57C26">
              <w:rPr>
                <w:rFonts w:eastAsia="Calibri" w:cs="Arial"/>
                <w:bCs/>
                <w:color w:val="002060"/>
                <w:sz w:val="28"/>
                <w:szCs w:val="24"/>
              </w:rPr>
              <w:t>Since its inspection in 1922,</w:t>
            </w:r>
            <w:r w:rsidR="00A57C26">
              <w:rPr>
                <w:rFonts w:eastAsia="Calibri" w:cs="Arial"/>
                <w:bCs/>
                <w:color w:val="002060"/>
                <w:sz w:val="28"/>
                <w:szCs w:val="24"/>
              </w:rPr>
              <w:t xml:space="preserve"> </w:t>
            </w:r>
            <w:r w:rsidRPr="00A57C26">
              <w:rPr>
                <w:rFonts w:eastAsia="Calibri" w:cs="Arial"/>
                <w:bCs/>
                <w:color w:val="002060"/>
                <w:sz w:val="28"/>
                <w:szCs w:val="24"/>
              </w:rPr>
              <w:t>ARL continuous its operational unabated despite various hurdles and challenges.</w:t>
            </w:r>
            <w:r w:rsidR="00A57C26">
              <w:rPr>
                <w:rFonts w:eastAsia="Calibri" w:cs="Arial"/>
                <w:bCs/>
                <w:color w:val="002060"/>
                <w:sz w:val="28"/>
                <w:szCs w:val="24"/>
              </w:rPr>
              <w:t xml:space="preserve"> </w:t>
            </w:r>
            <w:r w:rsidRPr="00A57C26">
              <w:rPr>
                <w:rFonts w:eastAsia="Calibri" w:cs="Arial"/>
                <w:bCs/>
                <w:color w:val="002060"/>
                <w:sz w:val="28"/>
                <w:szCs w:val="24"/>
              </w:rPr>
              <w:t>Today it has grown into a modern state of art refinery with a name plate of 53400 barrels per day</w:t>
            </w:r>
            <w:r w:rsidR="001657AA">
              <w:rPr>
                <w:rFonts w:eastAsia="Calibri" w:cs="Arial"/>
                <w:bCs/>
                <w:color w:val="002060"/>
                <w:sz w:val="28"/>
                <w:szCs w:val="24"/>
              </w:rPr>
              <w:t xml:space="preserve"> </w:t>
            </w:r>
            <w:r w:rsidRPr="00A57C26">
              <w:rPr>
                <w:rFonts w:eastAsia="Calibri" w:cs="Arial"/>
                <w:bCs/>
                <w:color w:val="002060"/>
                <w:sz w:val="28"/>
                <w:szCs w:val="24"/>
              </w:rPr>
              <w:t>(bpd).</w:t>
            </w:r>
            <w:r w:rsidR="00A57C26" w:rsidRPr="00A57C26">
              <w:rPr>
                <w:rFonts w:cs="Arial"/>
                <w:color w:val="002060"/>
                <w:sz w:val="28"/>
                <w:szCs w:val="24"/>
              </w:rPr>
              <w:t xml:space="preserve"> (</w:t>
            </w:r>
            <w:r w:rsidR="00A57C26" w:rsidRPr="00A57C26">
              <w:rPr>
                <w:rFonts w:cs="Arial"/>
                <w:color w:val="002060"/>
                <w:sz w:val="28"/>
                <w:szCs w:val="24"/>
                <w:u w:val="single"/>
              </w:rPr>
              <w:t>ISO 9001:2000, 14001 &amp; OHSAS18001</w:t>
            </w:r>
            <w:r w:rsidR="00A57C26" w:rsidRPr="00A57C26">
              <w:rPr>
                <w:rFonts w:cs="Arial"/>
                <w:color w:val="002060"/>
                <w:sz w:val="28"/>
                <w:szCs w:val="24"/>
              </w:rPr>
              <w:t>).</w:t>
            </w:r>
          </w:p>
          <w:p w:rsidR="00A57C26" w:rsidRDefault="00A57C26" w:rsidP="00A57C26">
            <w:pPr>
              <w:rPr>
                <w:b/>
                <w:color w:val="FF0066"/>
                <w:sz w:val="22"/>
                <w:u w:val="single"/>
              </w:rPr>
            </w:pPr>
          </w:p>
          <w:p w:rsidR="00A57C26" w:rsidRPr="001A2CF8" w:rsidRDefault="00A57C26" w:rsidP="00A57C26">
            <w:pPr>
              <w:rPr>
                <w:b/>
                <w:color w:val="FF0066"/>
                <w:sz w:val="32"/>
              </w:rPr>
            </w:pPr>
            <w:r w:rsidRPr="001A2CF8">
              <w:rPr>
                <w:b/>
                <w:color w:val="FF0066"/>
                <w:sz w:val="32"/>
              </w:rPr>
              <w:t>Process Department Section:</w:t>
            </w:r>
          </w:p>
          <w:p w:rsidR="00361558" w:rsidRDefault="00361558" w:rsidP="0030476E">
            <w:pPr>
              <w:rPr>
                <w:rFonts w:eastAsia="Calibri"/>
                <w:b/>
                <w:bCs/>
                <w:color w:val="FF0000"/>
                <w:sz w:val="20"/>
              </w:rPr>
            </w:pPr>
          </w:p>
          <w:p w:rsidR="00816FFC" w:rsidRPr="00A57C26" w:rsidRDefault="00361558" w:rsidP="00B33F0D">
            <w:pPr>
              <w:rPr>
                <w:rFonts w:cs="Arial"/>
                <w:color w:val="002060"/>
                <w:sz w:val="28"/>
                <w:szCs w:val="22"/>
              </w:rPr>
            </w:pPr>
            <w:r w:rsidRPr="00A57C26">
              <w:rPr>
                <w:rFonts w:cs="Arial"/>
                <w:color w:val="002060"/>
                <w:sz w:val="28"/>
                <w:szCs w:val="22"/>
              </w:rPr>
              <w:t xml:space="preserve">I have worked as a Field </w:t>
            </w:r>
            <w:r w:rsidR="00816FFC" w:rsidRPr="00A57C26">
              <w:rPr>
                <w:rFonts w:cs="Arial"/>
                <w:color w:val="002060"/>
                <w:sz w:val="28"/>
                <w:szCs w:val="22"/>
              </w:rPr>
              <w:t>Operator</w:t>
            </w:r>
            <w:r w:rsidR="0087654B" w:rsidRPr="00A57C26">
              <w:rPr>
                <w:rFonts w:cs="Arial"/>
                <w:color w:val="002060"/>
                <w:sz w:val="28"/>
                <w:szCs w:val="22"/>
              </w:rPr>
              <w:t xml:space="preserve"> </w:t>
            </w:r>
            <w:r w:rsidRPr="00A57C26">
              <w:rPr>
                <w:rFonts w:cs="Arial"/>
                <w:color w:val="002060"/>
                <w:sz w:val="28"/>
                <w:szCs w:val="22"/>
              </w:rPr>
              <w:t xml:space="preserve">at </w:t>
            </w:r>
            <w:r w:rsidR="00816FFC" w:rsidRPr="00A57C26">
              <w:rPr>
                <w:rFonts w:cs="Arial"/>
                <w:color w:val="002060"/>
                <w:sz w:val="28"/>
                <w:szCs w:val="22"/>
              </w:rPr>
              <w:t>Naphtha Hydro treating Unit</w:t>
            </w:r>
            <w:r w:rsidR="00816FFC" w:rsidRPr="00A57C26">
              <w:rPr>
                <w:rFonts w:cs="Arial"/>
                <w:b/>
                <w:color w:val="002060"/>
                <w:sz w:val="28"/>
                <w:szCs w:val="22"/>
                <w:u w:val="single"/>
              </w:rPr>
              <w:t xml:space="preserve"> </w:t>
            </w:r>
            <w:r w:rsidR="00816FFC" w:rsidRPr="00A57C26">
              <w:rPr>
                <w:rFonts w:cs="Arial"/>
                <w:color w:val="002060"/>
                <w:sz w:val="28"/>
                <w:szCs w:val="22"/>
              </w:rPr>
              <w:t>having capacity of 43,000 BPSD in Attock Refinery Limited</w:t>
            </w:r>
            <w:r w:rsidR="00816FFC" w:rsidRPr="00A57C26">
              <w:rPr>
                <w:rFonts w:cs="Arial"/>
                <w:b/>
                <w:color w:val="002060"/>
                <w:sz w:val="28"/>
                <w:szCs w:val="22"/>
                <w:u w:val="single"/>
              </w:rPr>
              <w:t xml:space="preserve"> </w:t>
            </w:r>
            <w:r w:rsidR="00816FFC" w:rsidRPr="00A57C26">
              <w:rPr>
                <w:rFonts w:cs="Arial"/>
                <w:color w:val="002060"/>
                <w:sz w:val="28"/>
                <w:szCs w:val="22"/>
              </w:rPr>
              <w:t>Morgah Rawalpindi Pakistan.</w:t>
            </w:r>
          </w:p>
          <w:p w:rsidR="006614D5" w:rsidRDefault="006614D5" w:rsidP="006614D5">
            <w:pPr>
              <w:jc w:val="both"/>
              <w:rPr>
                <w:b/>
                <w:color w:val="3366FF"/>
                <w:sz w:val="28"/>
                <w:szCs w:val="28"/>
                <w:u w:val="single"/>
              </w:rPr>
            </w:pPr>
            <w:r w:rsidRPr="00CE5211">
              <w:rPr>
                <w:b/>
                <w:color w:val="3366FF"/>
                <w:sz w:val="28"/>
                <w:szCs w:val="28"/>
                <w:u w:val="single"/>
              </w:rPr>
              <w:t>In normal operation &amp; emergencies I worked in following areas.</w:t>
            </w:r>
          </w:p>
          <w:p w:rsidR="006614D5" w:rsidRPr="00CE5211" w:rsidRDefault="006614D5" w:rsidP="006614D5">
            <w:pPr>
              <w:jc w:val="both"/>
              <w:rPr>
                <w:b/>
                <w:color w:val="3366FF"/>
                <w:sz w:val="28"/>
                <w:szCs w:val="28"/>
                <w:u w:val="single"/>
              </w:rPr>
            </w:pPr>
          </w:p>
          <w:p w:rsidR="006614D5" w:rsidRPr="001A2CF8" w:rsidRDefault="001A2CF8" w:rsidP="001A2CF8">
            <w:pPr>
              <w:numPr>
                <w:ilvl w:val="0"/>
                <w:numId w:val="43"/>
              </w:numPr>
              <w:rPr>
                <w:b/>
                <w:color w:val="FF0000"/>
                <w:sz w:val="28"/>
                <w:szCs w:val="28"/>
                <w:u w:val="single"/>
              </w:rPr>
            </w:pPr>
            <w:r w:rsidRPr="001A2CF8">
              <w:rPr>
                <w:b/>
                <w:color w:val="FF0000"/>
                <w:sz w:val="28"/>
                <w:szCs w:val="28"/>
                <w:u w:val="single"/>
              </w:rPr>
              <w:t xml:space="preserve"> </w:t>
            </w:r>
            <w:r w:rsidR="006614D5" w:rsidRPr="001A2CF8">
              <w:rPr>
                <w:b/>
                <w:color w:val="FF0000"/>
                <w:sz w:val="28"/>
                <w:szCs w:val="28"/>
                <w:u w:val="single"/>
              </w:rPr>
              <w:t>Process  Department  Section</w:t>
            </w:r>
          </w:p>
          <w:p w:rsidR="006614D5" w:rsidRPr="001A2CF8" w:rsidRDefault="001A2CF8" w:rsidP="001A2CF8">
            <w:pPr>
              <w:numPr>
                <w:ilvl w:val="0"/>
                <w:numId w:val="44"/>
              </w:numPr>
              <w:rPr>
                <w:b/>
                <w:color w:val="FF0000"/>
                <w:sz w:val="28"/>
                <w:szCs w:val="28"/>
              </w:rPr>
            </w:pPr>
            <w:r w:rsidRPr="001A2CF8">
              <w:rPr>
                <w:b/>
                <w:color w:val="FF0000"/>
                <w:sz w:val="28"/>
                <w:szCs w:val="28"/>
              </w:rPr>
              <w:t xml:space="preserve"> </w:t>
            </w:r>
            <w:r w:rsidR="006614D5" w:rsidRPr="001A2CF8">
              <w:rPr>
                <w:b/>
                <w:color w:val="FF0000"/>
                <w:sz w:val="28"/>
                <w:szCs w:val="28"/>
              </w:rPr>
              <w:t>Splitter  Section</w:t>
            </w:r>
          </w:p>
          <w:p w:rsidR="006614D5" w:rsidRPr="001A2CF8" w:rsidRDefault="001A2CF8" w:rsidP="001A2CF8">
            <w:pPr>
              <w:numPr>
                <w:ilvl w:val="0"/>
                <w:numId w:val="44"/>
              </w:numPr>
              <w:rPr>
                <w:b/>
                <w:color w:val="FF0000"/>
                <w:sz w:val="28"/>
                <w:szCs w:val="28"/>
              </w:rPr>
            </w:pPr>
            <w:r w:rsidRPr="001A2CF8">
              <w:rPr>
                <w:b/>
                <w:color w:val="FF0000"/>
                <w:sz w:val="28"/>
                <w:szCs w:val="28"/>
              </w:rPr>
              <w:t xml:space="preserve"> </w:t>
            </w:r>
            <w:r w:rsidR="006614D5" w:rsidRPr="001A2CF8">
              <w:rPr>
                <w:b/>
                <w:color w:val="FF0000"/>
                <w:sz w:val="28"/>
                <w:szCs w:val="28"/>
              </w:rPr>
              <w:t>Naphtha Hydrotreater Section(Reactor)</w:t>
            </w:r>
          </w:p>
          <w:p w:rsidR="006614D5" w:rsidRPr="001A2CF8" w:rsidRDefault="001A2CF8" w:rsidP="001A2CF8">
            <w:pPr>
              <w:numPr>
                <w:ilvl w:val="0"/>
                <w:numId w:val="44"/>
              </w:numPr>
              <w:rPr>
                <w:b/>
                <w:color w:val="FF0000"/>
                <w:sz w:val="28"/>
                <w:szCs w:val="28"/>
              </w:rPr>
            </w:pPr>
            <w:r w:rsidRPr="001A2CF8">
              <w:rPr>
                <w:b/>
                <w:color w:val="FF0000"/>
                <w:sz w:val="28"/>
                <w:szCs w:val="28"/>
              </w:rPr>
              <w:t xml:space="preserve"> </w:t>
            </w:r>
            <w:r w:rsidR="006614D5" w:rsidRPr="001A2CF8">
              <w:rPr>
                <w:b/>
                <w:color w:val="FF0000"/>
                <w:sz w:val="28"/>
                <w:szCs w:val="28"/>
              </w:rPr>
              <w:t>Naphtha Reformer Section(Reactor)</w:t>
            </w:r>
          </w:p>
          <w:p w:rsidR="006614D5" w:rsidRPr="001A2CF8" w:rsidRDefault="001A2CF8" w:rsidP="001A2CF8">
            <w:pPr>
              <w:numPr>
                <w:ilvl w:val="0"/>
                <w:numId w:val="44"/>
              </w:numPr>
              <w:rPr>
                <w:b/>
                <w:color w:val="FF0000"/>
                <w:sz w:val="28"/>
                <w:szCs w:val="28"/>
              </w:rPr>
            </w:pPr>
            <w:r w:rsidRPr="001A2CF8">
              <w:rPr>
                <w:b/>
                <w:color w:val="FF0000"/>
                <w:sz w:val="28"/>
                <w:szCs w:val="28"/>
              </w:rPr>
              <w:t xml:space="preserve"> </w:t>
            </w:r>
            <w:r w:rsidR="006614D5" w:rsidRPr="001A2CF8">
              <w:rPr>
                <w:b/>
                <w:color w:val="FF0000"/>
                <w:sz w:val="28"/>
                <w:szCs w:val="28"/>
              </w:rPr>
              <w:t>Naphtha Stripper</w:t>
            </w:r>
          </w:p>
          <w:p w:rsidR="006614D5" w:rsidRPr="001A2CF8" w:rsidRDefault="001A2CF8" w:rsidP="001A2CF8">
            <w:pPr>
              <w:numPr>
                <w:ilvl w:val="0"/>
                <w:numId w:val="44"/>
              </w:numPr>
              <w:rPr>
                <w:b/>
                <w:color w:val="FF0000"/>
                <w:sz w:val="28"/>
                <w:szCs w:val="28"/>
              </w:rPr>
            </w:pPr>
            <w:r w:rsidRPr="001A2CF8">
              <w:rPr>
                <w:b/>
                <w:color w:val="FF0000"/>
                <w:sz w:val="28"/>
                <w:szCs w:val="28"/>
              </w:rPr>
              <w:t xml:space="preserve"> </w:t>
            </w:r>
            <w:r w:rsidR="006614D5" w:rsidRPr="001A2CF8">
              <w:rPr>
                <w:b/>
                <w:color w:val="FF0000"/>
                <w:sz w:val="28"/>
                <w:szCs w:val="28"/>
              </w:rPr>
              <w:t>Stabilizer Section</w:t>
            </w:r>
          </w:p>
          <w:p w:rsidR="006614D5" w:rsidRPr="001A2CF8" w:rsidRDefault="001A2CF8" w:rsidP="001A2CF8">
            <w:pPr>
              <w:numPr>
                <w:ilvl w:val="0"/>
                <w:numId w:val="44"/>
              </w:numPr>
              <w:rPr>
                <w:b/>
                <w:color w:val="FF0000"/>
                <w:sz w:val="28"/>
                <w:szCs w:val="28"/>
              </w:rPr>
            </w:pPr>
            <w:r w:rsidRPr="001A2CF8">
              <w:rPr>
                <w:b/>
                <w:color w:val="FF0000"/>
                <w:sz w:val="28"/>
                <w:szCs w:val="28"/>
              </w:rPr>
              <w:t xml:space="preserve">  </w:t>
            </w:r>
            <w:r w:rsidR="006614D5" w:rsidRPr="001A2CF8">
              <w:rPr>
                <w:b/>
                <w:color w:val="FF0000"/>
                <w:sz w:val="28"/>
                <w:szCs w:val="28"/>
              </w:rPr>
              <w:t xml:space="preserve">Recycle Gas Hydrogen Section(Positive Displatement  </w:t>
            </w:r>
            <w:r w:rsidRPr="001A2CF8">
              <w:rPr>
                <w:b/>
                <w:color w:val="FF0000"/>
                <w:sz w:val="28"/>
                <w:szCs w:val="28"/>
              </w:rPr>
              <w:t xml:space="preserve">  </w:t>
            </w:r>
            <w:r w:rsidR="006614D5" w:rsidRPr="001A2CF8">
              <w:rPr>
                <w:b/>
                <w:color w:val="FF0000"/>
                <w:sz w:val="28"/>
                <w:szCs w:val="28"/>
              </w:rPr>
              <w:t>Compressor)</w:t>
            </w:r>
          </w:p>
          <w:p w:rsidR="006614D5" w:rsidRDefault="006614D5" w:rsidP="006614D5">
            <w:pPr>
              <w:jc w:val="both"/>
              <w:rPr>
                <w:sz w:val="22"/>
                <w:szCs w:val="22"/>
              </w:rPr>
            </w:pPr>
          </w:p>
          <w:p w:rsidR="006614D5" w:rsidRPr="004D76ED" w:rsidRDefault="006614D5" w:rsidP="006614D5">
            <w:pPr>
              <w:jc w:val="both"/>
              <w:rPr>
                <w:b/>
                <w:color w:val="002060"/>
                <w:sz w:val="36"/>
                <w:szCs w:val="36"/>
                <w:u w:val="single"/>
              </w:rPr>
            </w:pPr>
            <w:r w:rsidRPr="004D76ED">
              <w:rPr>
                <w:b/>
                <w:color w:val="002060"/>
                <w:sz w:val="36"/>
                <w:szCs w:val="36"/>
                <w:u w:val="single"/>
              </w:rPr>
              <w:t>Turn Around Experience</w:t>
            </w:r>
          </w:p>
          <w:p w:rsidR="00A57C26" w:rsidRPr="00A57C26" w:rsidRDefault="006614D5" w:rsidP="006614D5">
            <w:pPr>
              <w:jc w:val="both"/>
              <w:rPr>
                <w:b/>
                <w:bCs/>
                <w:color w:val="3366FF"/>
                <w:u w:val="single"/>
              </w:rPr>
            </w:pPr>
            <w:r>
              <w:rPr>
                <w:b/>
                <w:bCs/>
                <w:color w:val="3366FF"/>
                <w:sz w:val="22"/>
                <w:szCs w:val="22"/>
                <w:u w:val="single"/>
              </w:rPr>
              <w:t>1-</w:t>
            </w:r>
            <w:r w:rsidRPr="00901C53">
              <w:rPr>
                <w:b/>
                <w:bCs/>
                <w:color w:val="3366FF"/>
                <w:sz w:val="22"/>
                <w:szCs w:val="22"/>
                <w:u w:val="single"/>
              </w:rPr>
              <w:t>A</w:t>
            </w:r>
            <w:r>
              <w:rPr>
                <w:b/>
                <w:bCs/>
                <w:color w:val="3366FF"/>
                <w:u w:val="single"/>
              </w:rPr>
              <w:t>nnual Turn Around  March 200</w:t>
            </w:r>
            <w:r w:rsidR="00A57C26">
              <w:rPr>
                <w:b/>
                <w:bCs/>
                <w:color w:val="3366FF"/>
                <w:u w:val="single"/>
              </w:rPr>
              <w:t>7</w:t>
            </w:r>
          </w:p>
          <w:p w:rsidR="00A57C26" w:rsidRDefault="00A57C26" w:rsidP="006614D5">
            <w:pPr>
              <w:jc w:val="both"/>
              <w:rPr>
                <w:sz w:val="22"/>
                <w:szCs w:val="22"/>
                <w:shd w:val="clear" w:color="auto" w:fill="FFFFFF"/>
              </w:rPr>
            </w:pPr>
          </w:p>
          <w:p w:rsidR="006614D5" w:rsidRPr="00A57C26" w:rsidRDefault="00A57C26" w:rsidP="006614D5">
            <w:pPr>
              <w:jc w:val="both"/>
              <w:rPr>
                <w:sz w:val="28"/>
                <w:szCs w:val="28"/>
              </w:rPr>
            </w:pPr>
            <w:r w:rsidRPr="00A57C26">
              <w:rPr>
                <w:sz w:val="28"/>
                <w:szCs w:val="28"/>
              </w:rPr>
              <w:t xml:space="preserve">I participate in the regeneration of catalyst of Plat former held in March 2007 </w:t>
            </w:r>
            <w:r w:rsidR="006614D5" w:rsidRPr="00A57C26">
              <w:rPr>
                <w:sz w:val="28"/>
                <w:szCs w:val="28"/>
              </w:rPr>
              <w:t xml:space="preserve">and performed following activities as a </w:t>
            </w:r>
            <w:r w:rsidR="006614D5" w:rsidRPr="00A57C26">
              <w:rPr>
                <w:b/>
                <w:bCs/>
                <w:iCs/>
                <w:color w:val="00B0F0"/>
                <w:sz w:val="28"/>
                <w:szCs w:val="28"/>
                <w:u w:val="single"/>
              </w:rPr>
              <w:t>Field  Operator</w:t>
            </w:r>
            <w:r w:rsidR="006614D5" w:rsidRPr="00A57C26">
              <w:rPr>
                <w:sz w:val="28"/>
                <w:szCs w:val="28"/>
              </w:rPr>
              <w:t>. Carried out safe S</w:t>
            </w:r>
            <w:r w:rsidR="006614D5" w:rsidRPr="00A57C26">
              <w:rPr>
                <w:bCs/>
                <w:sz w:val="28"/>
                <w:szCs w:val="28"/>
              </w:rPr>
              <w:t>hut down, Empting out of vessels, Steam out &amp; Water Flushing for Hydrocarbon &amp;</w:t>
            </w:r>
            <w:r w:rsidR="006614D5" w:rsidRPr="00A57C26">
              <w:rPr>
                <w:sz w:val="28"/>
                <w:szCs w:val="28"/>
              </w:rPr>
              <w:t>H</w:t>
            </w:r>
            <w:r w:rsidR="006614D5" w:rsidRPr="00A57C26">
              <w:rPr>
                <w:sz w:val="28"/>
                <w:szCs w:val="28"/>
                <w:vertAlign w:val="subscript"/>
              </w:rPr>
              <w:t>2</w:t>
            </w:r>
            <w:r w:rsidR="006614D5" w:rsidRPr="00A57C26">
              <w:rPr>
                <w:sz w:val="28"/>
                <w:szCs w:val="28"/>
              </w:rPr>
              <w:t>S</w:t>
            </w:r>
            <w:r w:rsidR="006614D5" w:rsidRPr="00A57C26">
              <w:rPr>
                <w:bCs/>
                <w:sz w:val="28"/>
                <w:szCs w:val="28"/>
              </w:rPr>
              <w:t xml:space="preserve"> freeing, Blinding of Equipments as per Blind lists, Safe handed over of Equipments to Maintenance, Job safety analysis regarding critical Jobs, Vessel entry, Inspection of Equipments after Maintenance, Box up, Leak test, N</w:t>
            </w:r>
            <w:r w:rsidR="006614D5" w:rsidRPr="00A57C26">
              <w:rPr>
                <w:bCs/>
                <w:sz w:val="28"/>
                <w:szCs w:val="28"/>
                <w:vertAlign w:val="subscript"/>
              </w:rPr>
              <w:t xml:space="preserve">2 </w:t>
            </w:r>
            <w:r w:rsidR="006614D5" w:rsidRPr="00A57C26">
              <w:rPr>
                <w:bCs/>
                <w:sz w:val="28"/>
                <w:szCs w:val="28"/>
              </w:rPr>
              <w:t>Purging , O</w:t>
            </w:r>
            <w:r w:rsidR="006614D5" w:rsidRPr="00A57C26">
              <w:rPr>
                <w:bCs/>
                <w:sz w:val="28"/>
                <w:szCs w:val="28"/>
                <w:vertAlign w:val="subscript"/>
              </w:rPr>
              <w:t>2</w:t>
            </w:r>
            <w:r w:rsidR="006614D5" w:rsidRPr="00A57C26">
              <w:rPr>
                <w:bCs/>
                <w:sz w:val="28"/>
                <w:szCs w:val="28"/>
              </w:rPr>
              <w:t xml:space="preserve"> freeing and safe Start-up of unit.</w:t>
            </w:r>
          </w:p>
          <w:p w:rsidR="006614D5" w:rsidRDefault="006614D5" w:rsidP="006614D5">
            <w:pPr>
              <w:jc w:val="both"/>
              <w:rPr>
                <w:b/>
                <w:bCs/>
                <w:color w:val="3366FF"/>
                <w:sz w:val="28"/>
                <w:szCs w:val="28"/>
                <w:u w:val="single"/>
              </w:rPr>
            </w:pPr>
            <w:r>
              <w:rPr>
                <w:b/>
                <w:bCs/>
                <w:color w:val="3366FF"/>
                <w:sz w:val="28"/>
                <w:szCs w:val="28"/>
                <w:u w:val="single"/>
              </w:rPr>
              <w:t>2-</w:t>
            </w:r>
            <w:r w:rsidRPr="004D76ED">
              <w:rPr>
                <w:b/>
                <w:bCs/>
                <w:color w:val="3366FF"/>
                <w:sz w:val="28"/>
                <w:szCs w:val="28"/>
                <w:u w:val="single"/>
              </w:rPr>
              <w:t>Annual Turn Around  March 2012</w:t>
            </w:r>
          </w:p>
          <w:p w:rsidR="00A57C26" w:rsidRPr="00A57C26" w:rsidRDefault="00A57C26" w:rsidP="006614D5">
            <w:pPr>
              <w:jc w:val="both"/>
              <w:rPr>
                <w:b/>
                <w:bCs/>
                <w:color w:val="3366FF"/>
                <w:sz w:val="28"/>
                <w:szCs w:val="28"/>
                <w:u w:val="single"/>
              </w:rPr>
            </w:pPr>
          </w:p>
          <w:p w:rsidR="006614D5" w:rsidRPr="00A57C26" w:rsidRDefault="006614D5" w:rsidP="006614D5">
            <w:pPr>
              <w:jc w:val="both"/>
              <w:rPr>
                <w:sz w:val="28"/>
                <w:szCs w:val="28"/>
              </w:rPr>
            </w:pPr>
            <w:r w:rsidRPr="00A57C26">
              <w:rPr>
                <w:sz w:val="28"/>
                <w:szCs w:val="28"/>
              </w:rPr>
              <w:t xml:space="preserve">I participated effectively in Turn Around held in March 2012 and performed following activities as a </w:t>
            </w:r>
            <w:r w:rsidRPr="00A57C26">
              <w:rPr>
                <w:b/>
                <w:bCs/>
                <w:iCs/>
                <w:color w:val="00B0F0"/>
                <w:sz w:val="28"/>
                <w:szCs w:val="28"/>
                <w:u w:val="single"/>
              </w:rPr>
              <w:t>Field Operator</w:t>
            </w:r>
            <w:r w:rsidRPr="00A57C26">
              <w:rPr>
                <w:sz w:val="28"/>
                <w:szCs w:val="28"/>
              </w:rPr>
              <w:t>. Carried out safe S</w:t>
            </w:r>
            <w:r w:rsidRPr="00A57C26">
              <w:rPr>
                <w:bCs/>
                <w:sz w:val="28"/>
                <w:szCs w:val="28"/>
              </w:rPr>
              <w:t>hut down, Empting out of vessels, Steam out &amp; Water Flushing for Hydrocarbon &amp;</w:t>
            </w:r>
            <w:r w:rsidRPr="00A57C26">
              <w:rPr>
                <w:sz w:val="28"/>
                <w:szCs w:val="28"/>
              </w:rPr>
              <w:t>H</w:t>
            </w:r>
            <w:r w:rsidRPr="00A57C26">
              <w:rPr>
                <w:sz w:val="28"/>
                <w:szCs w:val="28"/>
                <w:vertAlign w:val="subscript"/>
              </w:rPr>
              <w:t>2</w:t>
            </w:r>
            <w:r w:rsidRPr="00A57C26">
              <w:rPr>
                <w:sz w:val="28"/>
                <w:szCs w:val="28"/>
              </w:rPr>
              <w:t>S</w:t>
            </w:r>
            <w:r w:rsidRPr="00A57C26">
              <w:rPr>
                <w:bCs/>
                <w:sz w:val="28"/>
                <w:szCs w:val="28"/>
              </w:rPr>
              <w:t xml:space="preserve"> freeing, Blinding of Equipments as per Blind lists, Safe handed over of Equipments to Maintenance, Job safety analysis regarding critical Jobs, Vessel entry, Inspection</w:t>
            </w:r>
          </w:p>
          <w:p w:rsidR="006614D5" w:rsidRPr="007F422C" w:rsidRDefault="006614D5" w:rsidP="006614D5">
            <w:pPr>
              <w:ind w:left="144"/>
              <w:jc w:val="both"/>
              <w:rPr>
                <w:sz w:val="22"/>
                <w:szCs w:val="22"/>
              </w:rPr>
            </w:pPr>
          </w:p>
          <w:p w:rsidR="00D346CD" w:rsidRPr="006614D5" w:rsidRDefault="00D346CD" w:rsidP="006614D5">
            <w:pPr>
              <w:contextualSpacing/>
              <w:jc w:val="both"/>
              <w:rPr>
                <w:rFonts w:cs="Arial"/>
                <w:sz w:val="20"/>
              </w:rPr>
            </w:pPr>
          </w:p>
        </w:tc>
      </w:tr>
      <w:tr w:rsidR="00B74181" w:rsidRPr="00BB20AA" w:rsidTr="001A2CF8">
        <w:trPr>
          <w:cnfStyle w:val="000000100000"/>
          <w:trHeight w:val="4750"/>
        </w:trPr>
        <w:tc>
          <w:tcPr>
            <w:cnfStyle w:val="000010000000"/>
            <w:tcW w:w="2388" w:type="dxa"/>
            <w:gridSpan w:val="2"/>
          </w:tcPr>
          <w:p w:rsidR="001A2CF8" w:rsidRDefault="001A2CF8" w:rsidP="00CA138C">
            <w:pPr>
              <w:spacing w:line="276" w:lineRule="auto"/>
              <w:rPr>
                <w:rFonts w:cs="Arial"/>
                <w:b/>
                <w:bCs/>
                <w:color w:val="000099"/>
                <w:sz w:val="22"/>
                <w:szCs w:val="24"/>
              </w:rPr>
            </w:pPr>
          </w:p>
          <w:p w:rsidR="001A2CF8" w:rsidRDefault="001A2CF8" w:rsidP="00CA138C">
            <w:pPr>
              <w:spacing w:line="276" w:lineRule="auto"/>
              <w:rPr>
                <w:rFonts w:cs="Arial"/>
                <w:b/>
                <w:bCs/>
                <w:color w:val="000099"/>
                <w:sz w:val="28"/>
                <w:szCs w:val="24"/>
              </w:rPr>
            </w:pPr>
          </w:p>
          <w:p w:rsidR="001A2CF8" w:rsidRPr="001A2CF8" w:rsidRDefault="001A2CF8" w:rsidP="00CA138C">
            <w:pPr>
              <w:spacing w:line="276" w:lineRule="auto"/>
              <w:rPr>
                <w:rFonts w:cs="Arial"/>
                <w:b/>
                <w:bCs/>
                <w:color w:val="000099"/>
                <w:sz w:val="28"/>
                <w:szCs w:val="24"/>
              </w:rPr>
            </w:pPr>
            <w:r w:rsidRPr="001A2CF8">
              <w:rPr>
                <w:rFonts w:cs="Arial"/>
                <w:b/>
                <w:bCs/>
                <w:color w:val="000099"/>
                <w:sz w:val="28"/>
                <w:szCs w:val="24"/>
              </w:rPr>
              <w:t>Special Training Courses</w:t>
            </w:r>
          </w:p>
          <w:p w:rsidR="001A2CF8" w:rsidRDefault="001A2CF8" w:rsidP="00CA138C">
            <w:pPr>
              <w:spacing w:line="276" w:lineRule="auto"/>
              <w:rPr>
                <w:rFonts w:cs="Arial"/>
                <w:b/>
                <w:bCs/>
                <w:color w:val="000099"/>
                <w:sz w:val="22"/>
                <w:szCs w:val="24"/>
              </w:rPr>
            </w:pPr>
          </w:p>
          <w:p w:rsidR="001A2CF8" w:rsidRDefault="001A2CF8" w:rsidP="00CA138C">
            <w:pPr>
              <w:spacing w:line="276" w:lineRule="auto"/>
              <w:rPr>
                <w:rFonts w:cs="Arial"/>
                <w:b/>
                <w:bCs/>
                <w:color w:val="000099"/>
                <w:sz w:val="22"/>
                <w:szCs w:val="24"/>
              </w:rPr>
            </w:pPr>
          </w:p>
          <w:p w:rsidR="001A2CF8" w:rsidRDefault="001A2CF8" w:rsidP="00CA138C">
            <w:pPr>
              <w:spacing w:line="276" w:lineRule="auto"/>
              <w:rPr>
                <w:rFonts w:cs="Arial"/>
                <w:b/>
                <w:bCs/>
                <w:color w:val="000099"/>
                <w:sz w:val="22"/>
                <w:szCs w:val="24"/>
              </w:rPr>
            </w:pPr>
          </w:p>
          <w:p w:rsidR="000427AD" w:rsidRDefault="000427AD" w:rsidP="00C42CF8">
            <w:pPr>
              <w:rPr>
                <w:rFonts w:cs="Arial"/>
                <w:sz w:val="18"/>
                <w:szCs w:val="22"/>
              </w:rPr>
            </w:pPr>
          </w:p>
          <w:p w:rsidR="000427AD" w:rsidRDefault="000427AD" w:rsidP="00C42CF8">
            <w:pPr>
              <w:rPr>
                <w:rFonts w:cs="Arial"/>
                <w:sz w:val="18"/>
                <w:szCs w:val="22"/>
              </w:rPr>
            </w:pPr>
          </w:p>
          <w:p w:rsidR="000427AD" w:rsidRDefault="000427AD" w:rsidP="00C42CF8">
            <w:pPr>
              <w:rPr>
                <w:rFonts w:cs="Arial"/>
                <w:sz w:val="18"/>
                <w:szCs w:val="22"/>
              </w:rPr>
            </w:pPr>
          </w:p>
          <w:p w:rsidR="000427AD" w:rsidRDefault="000427AD" w:rsidP="00C42CF8">
            <w:pPr>
              <w:rPr>
                <w:rFonts w:cs="Arial"/>
                <w:sz w:val="18"/>
                <w:szCs w:val="22"/>
              </w:rPr>
            </w:pPr>
          </w:p>
          <w:p w:rsidR="000427AD" w:rsidRDefault="000427AD" w:rsidP="00C42CF8">
            <w:pPr>
              <w:rPr>
                <w:rFonts w:cs="Arial"/>
                <w:sz w:val="18"/>
                <w:szCs w:val="22"/>
              </w:rPr>
            </w:pPr>
          </w:p>
          <w:p w:rsidR="004700FC" w:rsidRPr="00951C4A" w:rsidRDefault="004700FC" w:rsidP="001C10FE">
            <w:pPr>
              <w:widowControl w:val="0"/>
              <w:autoSpaceDE w:val="0"/>
              <w:autoSpaceDN w:val="0"/>
              <w:adjustRightInd w:val="0"/>
              <w:rPr>
                <w:rFonts w:cs="Arial"/>
                <w:b/>
                <w:szCs w:val="24"/>
              </w:rPr>
            </w:pPr>
          </w:p>
        </w:tc>
        <w:tc>
          <w:tcPr>
            <w:cnfStyle w:val="000001000000"/>
            <w:tcW w:w="8908" w:type="dxa"/>
            <w:gridSpan w:val="6"/>
          </w:tcPr>
          <w:p w:rsidR="001A2CF8" w:rsidRDefault="001A2CF8" w:rsidP="001A2CF8">
            <w:pPr>
              <w:widowControl w:val="0"/>
              <w:tabs>
                <w:tab w:val="left" w:pos="720"/>
              </w:tabs>
              <w:autoSpaceDE w:val="0"/>
              <w:autoSpaceDN w:val="0"/>
              <w:adjustRightInd w:val="0"/>
              <w:spacing w:after="20" w:line="220" w:lineRule="atLeast"/>
              <w:ind w:left="828" w:right="-18"/>
              <w:jc w:val="both"/>
              <w:rPr>
                <w:sz w:val="28"/>
                <w:szCs w:val="28"/>
              </w:rPr>
            </w:pPr>
          </w:p>
          <w:p w:rsidR="001A2CF8" w:rsidRPr="001A2CF8" w:rsidRDefault="001A2CF8" w:rsidP="001657AA">
            <w:pPr>
              <w:widowControl w:val="0"/>
              <w:numPr>
                <w:ilvl w:val="0"/>
                <w:numId w:val="48"/>
              </w:numPr>
              <w:tabs>
                <w:tab w:val="left" w:pos="720"/>
              </w:tabs>
              <w:autoSpaceDE w:val="0"/>
              <w:autoSpaceDN w:val="0"/>
              <w:adjustRightInd w:val="0"/>
              <w:spacing w:after="20" w:line="220" w:lineRule="atLeast"/>
              <w:ind w:right="-18"/>
              <w:rPr>
                <w:sz w:val="28"/>
                <w:szCs w:val="28"/>
              </w:rPr>
            </w:pPr>
            <w:r w:rsidRPr="001A2CF8">
              <w:rPr>
                <w:sz w:val="28"/>
                <w:szCs w:val="28"/>
              </w:rPr>
              <w:t>DCS training from Pak Arab Refinery Limited</w:t>
            </w:r>
          </w:p>
          <w:p w:rsidR="001A2CF8" w:rsidRPr="001A2CF8" w:rsidRDefault="001A2CF8" w:rsidP="001657AA">
            <w:pPr>
              <w:widowControl w:val="0"/>
              <w:numPr>
                <w:ilvl w:val="0"/>
                <w:numId w:val="48"/>
              </w:numPr>
              <w:tabs>
                <w:tab w:val="left" w:pos="720"/>
              </w:tabs>
              <w:autoSpaceDE w:val="0"/>
              <w:autoSpaceDN w:val="0"/>
              <w:adjustRightInd w:val="0"/>
              <w:spacing w:after="20" w:line="220" w:lineRule="atLeast"/>
              <w:ind w:right="-18"/>
              <w:rPr>
                <w:sz w:val="28"/>
                <w:szCs w:val="28"/>
              </w:rPr>
            </w:pPr>
            <w:r w:rsidRPr="001A2CF8">
              <w:rPr>
                <w:sz w:val="28"/>
                <w:szCs w:val="28"/>
              </w:rPr>
              <w:t>Gas testing &amp; Breathing Apparatus Training- ARL Rawalpindi , PARCO Qasba Gujrat.</w:t>
            </w:r>
          </w:p>
          <w:p w:rsidR="001A2CF8" w:rsidRPr="001A2CF8" w:rsidRDefault="001A2CF8" w:rsidP="001657AA">
            <w:pPr>
              <w:numPr>
                <w:ilvl w:val="0"/>
                <w:numId w:val="43"/>
              </w:numPr>
              <w:rPr>
                <w:sz w:val="28"/>
                <w:szCs w:val="28"/>
              </w:rPr>
            </w:pPr>
            <w:r w:rsidRPr="001A2CF8">
              <w:rPr>
                <w:sz w:val="28"/>
                <w:szCs w:val="28"/>
              </w:rPr>
              <w:t>Safety and Fire Fighting Training - ARL Rawalpindi , PARCO Qasba Gujrat.</w:t>
            </w:r>
          </w:p>
          <w:p w:rsidR="001A2CF8" w:rsidRPr="001A2CF8" w:rsidRDefault="001A2CF8" w:rsidP="001657AA">
            <w:pPr>
              <w:widowControl w:val="0"/>
              <w:numPr>
                <w:ilvl w:val="0"/>
                <w:numId w:val="47"/>
              </w:numPr>
              <w:tabs>
                <w:tab w:val="left" w:pos="720"/>
              </w:tabs>
              <w:autoSpaceDE w:val="0"/>
              <w:autoSpaceDN w:val="0"/>
              <w:adjustRightInd w:val="0"/>
              <w:spacing w:after="20" w:line="220" w:lineRule="atLeast"/>
              <w:ind w:right="-18"/>
              <w:rPr>
                <w:sz w:val="28"/>
                <w:szCs w:val="28"/>
              </w:rPr>
            </w:pPr>
            <w:r w:rsidRPr="001A2CF8">
              <w:rPr>
                <w:sz w:val="28"/>
                <w:szCs w:val="28"/>
              </w:rPr>
              <w:t>Work permit policy training- ARL Rawalpindi , PARCO Qasba Gujrat.</w:t>
            </w:r>
          </w:p>
          <w:p w:rsidR="001A2CF8" w:rsidRPr="001A2CF8" w:rsidRDefault="001A2CF8" w:rsidP="001657AA">
            <w:pPr>
              <w:numPr>
                <w:ilvl w:val="0"/>
                <w:numId w:val="43"/>
              </w:numPr>
              <w:rPr>
                <w:sz w:val="28"/>
                <w:szCs w:val="28"/>
              </w:rPr>
            </w:pPr>
            <w:r w:rsidRPr="001A2CF8">
              <w:rPr>
                <w:sz w:val="28"/>
                <w:szCs w:val="28"/>
              </w:rPr>
              <w:t>Safe start up and shut down training- Attock Refinery Limited Rawalpindi.</w:t>
            </w:r>
          </w:p>
          <w:p w:rsidR="001A2CF8" w:rsidRPr="001A2CF8" w:rsidRDefault="001A2CF8" w:rsidP="001657AA">
            <w:pPr>
              <w:numPr>
                <w:ilvl w:val="0"/>
                <w:numId w:val="43"/>
              </w:numPr>
              <w:rPr>
                <w:sz w:val="28"/>
                <w:szCs w:val="28"/>
              </w:rPr>
            </w:pPr>
            <w:r w:rsidRPr="001A2CF8">
              <w:rPr>
                <w:sz w:val="28"/>
                <w:szCs w:val="28"/>
              </w:rPr>
              <w:t>Team Building Training.  PARCO Qasba Gujrat.</w:t>
            </w:r>
          </w:p>
          <w:p w:rsidR="001A2CF8" w:rsidRPr="001A2CF8" w:rsidRDefault="001A2CF8" w:rsidP="001657AA">
            <w:pPr>
              <w:numPr>
                <w:ilvl w:val="0"/>
                <w:numId w:val="43"/>
              </w:numPr>
              <w:rPr>
                <w:sz w:val="28"/>
                <w:szCs w:val="28"/>
              </w:rPr>
            </w:pPr>
            <w:r>
              <w:rPr>
                <w:sz w:val="28"/>
                <w:szCs w:val="28"/>
              </w:rPr>
              <w:t xml:space="preserve">ERT Member - ARL Rawalpindi, </w:t>
            </w:r>
            <w:r w:rsidRPr="001A2CF8">
              <w:rPr>
                <w:sz w:val="28"/>
                <w:szCs w:val="28"/>
              </w:rPr>
              <w:t>PARCO Qasba Gujrat.</w:t>
            </w:r>
          </w:p>
          <w:p w:rsidR="00B74181" w:rsidRPr="001A2CF8" w:rsidRDefault="00B74181" w:rsidP="001A2CF8">
            <w:pPr>
              <w:tabs>
                <w:tab w:val="left" w:pos="630"/>
                <w:tab w:val="left" w:pos="4320"/>
                <w:tab w:val="left" w:pos="4940"/>
                <w:tab w:val="left" w:pos="7740"/>
                <w:tab w:val="left" w:pos="7920"/>
              </w:tabs>
              <w:rPr>
                <w:rFonts w:cs="Arial"/>
                <w:sz w:val="20"/>
              </w:rPr>
            </w:pPr>
          </w:p>
        </w:tc>
      </w:tr>
      <w:tr w:rsidR="00D346CD" w:rsidRPr="00BB20AA" w:rsidTr="001A2CF8">
        <w:trPr>
          <w:trHeight w:val="10051"/>
        </w:trPr>
        <w:tc>
          <w:tcPr>
            <w:cnfStyle w:val="000010000000"/>
            <w:tcW w:w="2388" w:type="dxa"/>
            <w:gridSpan w:val="2"/>
          </w:tcPr>
          <w:p w:rsidR="00C60870" w:rsidRPr="0057463C" w:rsidRDefault="00C60870" w:rsidP="00C50A25">
            <w:pPr>
              <w:rPr>
                <w:rStyle w:val="Strong"/>
                <w:rFonts w:cs="Arial"/>
                <w:color w:val="000099"/>
                <w:szCs w:val="24"/>
              </w:rPr>
            </w:pPr>
          </w:p>
          <w:p w:rsidR="001A2CF8" w:rsidRDefault="001A2CF8" w:rsidP="00C50A25">
            <w:pPr>
              <w:rPr>
                <w:rStyle w:val="Strong"/>
                <w:rFonts w:cs="Arial"/>
                <w:color w:val="000099"/>
                <w:sz w:val="28"/>
                <w:szCs w:val="24"/>
              </w:rPr>
            </w:pPr>
          </w:p>
          <w:p w:rsidR="00C50A25" w:rsidRPr="001A2CF8" w:rsidRDefault="001C10FE" w:rsidP="00C50A25">
            <w:pPr>
              <w:rPr>
                <w:rStyle w:val="Strong"/>
                <w:rFonts w:cs="Arial"/>
                <w:color w:val="000099"/>
                <w:sz w:val="28"/>
                <w:szCs w:val="24"/>
              </w:rPr>
            </w:pPr>
            <w:r w:rsidRPr="001A2CF8">
              <w:rPr>
                <w:rStyle w:val="Strong"/>
                <w:rFonts w:cs="Arial"/>
                <w:color w:val="000099"/>
                <w:sz w:val="28"/>
                <w:szCs w:val="24"/>
              </w:rPr>
              <w:t xml:space="preserve">Responsibilities </w:t>
            </w:r>
          </w:p>
          <w:p w:rsidR="00D346CD" w:rsidRPr="00951C4A" w:rsidRDefault="00D346CD" w:rsidP="00C42CF8">
            <w:pPr>
              <w:rPr>
                <w:rFonts w:cs="Arial"/>
                <w:b/>
                <w:bCs/>
                <w:color w:val="000000"/>
                <w:szCs w:val="24"/>
                <w:u w:val="single"/>
              </w:rPr>
            </w:pPr>
          </w:p>
        </w:tc>
        <w:tc>
          <w:tcPr>
            <w:cnfStyle w:val="000001000000"/>
            <w:tcW w:w="8908" w:type="dxa"/>
            <w:gridSpan w:val="6"/>
          </w:tcPr>
          <w:p w:rsidR="001A2CF8" w:rsidRDefault="001A2CF8" w:rsidP="001A2CF8">
            <w:pPr>
              <w:pStyle w:val="ListParagraph"/>
              <w:suppressAutoHyphens w:val="0"/>
              <w:spacing w:after="0" w:line="240" w:lineRule="auto"/>
              <w:ind w:left="360"/>
              <w:contextualSpacing/>
              <w:rPr>
                <w:rFonts w:ascii="Arial" w:hAnsi="Arial" w:cs="Arial"/>
                <w:sz w:val="28"/>
                <w:szCs w:val="20"/>
                <w:lang w:eastAsia="en-GB"/>
              </w:rPr>
            </w:pPr>
          </w:p>
          <w:p w:rsidR="001A2CF8" w:rsidRDefault="001A2CF8" w:rsidP="001A2CF8">
            <w:pPr>
              <w:pStyle w:val="ListParagraph"/>
              <w:suppressAutoHyphens w:val="0"/>
              <w:spacing w:after="0" w:line="240" w:lineRule="auto"/>
              <w:ind w:left="360"/>
              <w:contextualSpacing/>
              <w:rPr>
                <w:rFonts w:ascii="Arial" w:hAnsi="Arial" w:cs="Arial"/>
                <w:sz w:val="28"/>
                <w:szCs w:val="20"/>
                <w:lang w:eastAsia="en-GB"/>
              </w:rPr>
            </w:pPr>
          </w:p>
          <w:p w:rsidR="00BB20AA" w:rsidRPr="001A2CF8" w:rsidRDefault="00BB20AA" w:rsidP="00BB20AA">
            <w:pPr>
              <w:pStyle w:val="ListParagraph"/>
              <w:numPr>
                <w:ilvl w:val="0"/>
                <w:numId w:val="39"/>
              </w:numPr>
              <w:suppressAutoHyphens w:val="0"/>
              <w:spacing w:after="0" w:line="240" w:lineRule="auto"/>
              <w:contextualSpacing/>
              <w:rPr>
                <w:rFonts w:ascii="Arial" w:hAnsi="Arial" w:cs="Arial"/>
                <w:sz w:val="28"/>
                <w:szCs w:val="20"/>
                <w:lang w:eastAsia="en-GB"/>
              </w:rPr>
            </w:pPr>
            <w:r w:rsidRPr="001A2CF8">
              <w:rPr>
                <w:rFonts w:ascii="Arial" w:hAnsi="Arial" w:cs="Arial"/>
                <w:sz w:val="28"/>
                <w:szCs w:val="20"/>
                <w:lang w:eastAsia="en-GB"/>
              </w:rPr>
              <w:t>Expert to monitor and control process parameters, smooth plant operation, emergency handling, start up (cold and hot start up), shut down, routine checks, maintain log sheets &amp; log book, and on-going maintenance activities</w:t>
            </w:r>
            <w:r w:rsidRPr="001A2CF8">
              <w:rPr>
                <w:rFonts w:ascii="Arial" w:hAnsi="Arial" w:cs="Arial"/>
                <w:sz w:val="28"/>
                <w:szCs w:val="20"/>
              </w:rPr>
              <w:t>.</w:t>
            </w:r>
          </w:p>
          <w:p w:rsidR="00BB20AA" w:rsidRPr="001A2CF8" w:rsidRDefault="00BB20AA" w:rsidP="00BB20AA">
            <w:pPr>
              <w:numPr>
                <w:ilvl w:val="0"/>
                <w:numId w:val="39"/>
              </w:numPr>
              <w:rPr>
                <w:rFonts w:eastAsia="Calibri" w:cs="Arial"/>
                <w:sz w:val="28"/>
              </w:rPr>
            </w:pPr>
            <w:r w:rsidRPr="001A2CF8">
              <w:rPr>
                <w:rFonts w:eastAsia="Calibri" w:cs="Arial"/>
                <w:sz w:val="28"/>
                <w:lang w:eastAsia="en-GB"/>
              </w:rPr>
              <w:t>Preventative/Predictive maintenance, planning, scheduling and reporting of jobs.</w:t>
            </w:r>
          </w:p>
          <w:p w:rsidR="00BB20AA" w:rsidRPr="001A2CF8" w:rsidRDefault="00BB20AA" w:rsidP="00BB20AA">
            <w:pPr>
              <w:pStyle w:val="ListParagraph"/>
              <w:numPr>
                <w:ilvl w:val="0"/>
                <w:numId w:val="39"/>
              </w:numPr>
              <w:suppressAutoHyphens w:val="0"/>
              <w:spacing w:after="0" w:line="240" w:lineRule="auto"/>
              <w:contextualSpacing/>
              <w:rPr>
                <w:rFonts w:ascii="Arial" w:hAnsi="Arial" w:cs="Arial"/>
                <w:sz w:val="28"/>
                <w:szCs w:val="20"/>
                <w:lang w:eastAsia="en-GB"/>
              </w:rPr>
            </w:pPr>
            <w:r w:rsidRPr="001A2CF8">
              <w:rPr>
                <w:rFonts w:ascii="Arial" w:hAnsi="Arial" w:cs="Arial"/>
                <w:sz w:val="28"/>
                <w:szCs w:val="20"/>
                <w:lang w:eastAsia="en-GB"/>
              </w:rPr>
              <w:t>Ensure that all production assets are operated in a safe and efficient manner and in line with current ''Production Procedures''.</w:t>
            </w:r>
          </w:p>
          <w:p w:rsidR="00BB20AA" w:rsidRPr="001A2CF8" w:rsidRDefault="00BB20AA" w:rsidP="00BB20AA">
            <w:pPr>
              <w:pStyle w:val="ListParagraph"/>
              <w:numPr>
                <w:ilvl w:val="0"/>
                <w:numId w:val="39"/>
              </w:numPr>
              <w:suppressAutoHyphens w:val="0"/>
              <w:spacing w:after="0" w:line="240" w:lineRule="auto"/>
              <w:contextualSpacing/>
              <w:rPr>
                <w:rFonts w:ascii="Arial" w:hAnsi="Arial" w:cs="Arial"/>
                <w:sz w:val="28"/>
                <w:szCs w:val="20"/>
                <w:lang w:eastAsia="en-GB"/>
              </w:rPr>
            </w:pPr>
            <w:r w:rsidRPr="001A2CF8">
              <w:rPr>
                <w:rFonts w:ascii="Arial" w:hAnsi="Arial" w:cs="Arial"/>
                <w:sz w:val="28"/>
                <w:szCs w:val="20"/>
                <w:lang w:eastAsia="en-GB"/>
              </w:rPr>
              <w:t>Ensure to achieve; on spec production targets, maintaining plant and equipment integrity in compliance with HSEQ standards.</w:t>
            </w:r>
          </w:p>
          <w:p w:rsidR="00BB20AA" w:rsidRPr="001A2CF8" w:rsidRDefault="00BB20AA" w:rsidP="00BB20AA">
            <w:pPr>
              <w:pStyle w:val="ListParagraph"/>
              <w:numPr>
                <w:ilvl w:val="0"/>
                <w:numId w:val="39"/>
              </w:numPr>
              <w:suppressAutoHyphens w:val="0"/>
              <w:spacing w:after="0" w:line="240" w:lineRule="auto"/>
              <w:contextualSpacing/>
              <w:rPr>
                <w:rFonts w:ascii="Arial" w:hAnsi="Arial" w:cs="Arial"/>
                <w:sz w:val="28"/>
                <w:szCs w:val="20"/>
                <w:lang w:eastAsia="en-GB"/>
              </w:rPr>
            </w:pPr>
            <w:r w:rsidRPr="001A2CF8">
              <w:rPr>
                <w:rFonts w:ascii="Arial" w:hAnsi="Arial" w:cs="Arial"/>
                <w:sz w:val="28"/>
                <w:szCs w:val="20"/>
                <w:lang w:eastAsia="en-GB"/>
              </w:rPr>
              <w:t>Ensure</w:t>
            </w:r>
            <w:r w:rsidR="00077B66" w:rsidRPr="001A2CF8">
              <w:rPr>
                <w:rFonts w:ascii="Arial" w:hAnsi="Arial" w:cs="Arial"/>
                <w:sz w:val="28"/>
                <w:szCs w:val="20"/>
                <w:lang w:eastAsia="en-GB"/>
              </w:rPr>
              <w:t xml:space="preserve"> </w:t>
            </w:r>
            <w:r w:rsidRPr="001A2CF8">
              <w:rPr>
                <w:rFonts w:ascii="Arial" w:hAnsi="Arial" w:cs="Arial"/>
                <w:sz w:val="28"/>
                <w:szCs w:val="20"/>
                <w:lang w:eastAsia="en-GB"/>
              </w:rPr>
              <w:t>HSE and PTW systems are followed before starting a job, ensure proper use of tools and PPE, advice co-workers on potential hazards, check safety equipment, notify management of unsafe working conditions, report HSE incidents, and actively participate in HSE tool box talks.</w:t>
            </w:r>
          </w:p>
          <w:p w:rsidR="00BB20AA" w:rsidRPr="001A2CF8" w:rsidRDefault="00BB20AA" w:rsidP="00BB20AA">
            <w:pPr>
              <w:pStyle w:val="ListParagraph"/>
              <w:numPr>
                <w:ilvl w:val="0"/>
                <w:numId w:val="39"/>
              </w:numPr>
              <w:suppressAutoHyphens w:val="0"/>
              <w:spacing w:after="0" w:line="240" w:lineRule="auto"/>
              <w:contextualSpacing/>
              <w:rPr>
                <w:rFonts w:ascii="Arial" w:hAnsi="Arial" w:cs="Arial"/>
                <w:sz w:val="28"/>
                <w:szCs w:val="20"/>
                <w:lang w:eastAsia="en-GB"/>
              </w:rPr>
            </w:pPr>
            <w:r w:rsidRPr="001A2CF8">
              <w:rPr>
                <w:rFonts w:ascii="Arial" w:hAnsi="Arial" w:cs="Arial"/>
                <w:sz w:val="28"/>
                <w:szCs w:val="20"/>
                <w:lang w:eastAsia="en-GB"/>
              </w:rPr>
              <w:t>Perform equipment isolation, draining, depressurization, purging and handover for a maintenance job.</w:t>
            </w:r>
          </w:p>
          <w:p w:rsidR="00BB20AA" w:rsidRPr="001A2CF8" w:rsidRDefault="00BB20AA" w:rsidP="00BB20AA">
            <w:pPr>
              <w:pStyle w:val="ListParagraph"/>
              <w:numPr>
                <w:ilvl w:val="0"/>
                <w:numId w:val="39"/>
              </w:numPr>
              <w:suppressAutoHyphens w:val="0"/>
              <w:spacing w:after="0" w:line="240" w:lineRule="auto"/>
              <w:contextualSpacing/>
              <w:rPr>
                <w:rFonts w:ascii="Arial" w:hAnsi="Arial" w:cs="Arial"/>
                <w:sz w:val="28"/>
                <w:szCs w:val="20"/>
                <w:lang w:eastAsia="en-GB"/>
              </w:rPr>
            </w:pPr>
            <w:r w:rsidRPr="001A2CF8">
              <w:rPr>
                <w:rFonts w:ascii="Arial" w:hAnsi="Arial" w:cs="Arial"/>
                <w:sz w:val="28"/>
                <w:szCs w:val="20"/>
                <w:lang w:eastAsia="en-GB"/>
              </w:rPr>
              <w:t>Maintain Chemical stock, daily log sheets, log books and maintenance jobs list.</w:t>
            </w:r>
          </w:p>
          <w:p w:rsidR="00BB20AA" w:rsidRPr="001A2CF8" w:rsidRDefault="00BB20AA" w:rsidP="00BB20AA">
            <w:pPr>
              <w:pStyle w:val="ListParagraph"/>
              <w:numPr>
                <w:ilvl w:val="0"/>
                <w:numId w:val="39"/>
              </w:numPr>
              <w:suppressAutoHyphens w:val="0"/>
              <w:spacing w:after="160" w:line="259" w:lineRule="auto"/>
              <w:contextualSpacing/>
              <w:rPr>
                <w:rFonts w:ascii="Arial" w:hAnsi="Arial" w:cs="Arial"/>
                <w:sz w:val="28"/>
                <w:szCs w:val="20"/>
                <w:lang w:eastAsia="en-GB"/>
              </w:rPr>
            </w:pPr>
            <w:r w:rsidRPr="001A2CF8">
              <w:rPr>
                <w:rFonts w:ascii="Arial" w:hAnsi="Arial" w:cs="Arial"/>
                <w:sz w:val="28"/>
                <w:szCs w:val="20"/>
                <w:lang w:eastAsia="en-GB"/>
              </w:rPr>
              <w:t>Take decisive actions and communicate with production supervisor, field operators in case of troubleshooting..</w:t>
            </w:r>
          </w:p>
          <w:p w:rsidR="00BB20AA" w:rsidRPr="001A2CF8" w:rsidRDefault="00BB20AA" w:rsidP="00BB20AA">
            <w:pPr>
              <w:pStyle w:val="ListParagraph"/>
              <w:numPr>
                <w:ilvl w:val="0"/>
                <w:numId w:val="39"/>
              </w:numPr>
              <w:suppressAutoHyphens w:val="0"/>
              <w:spacing w:after="160" w:line="259" w:lineRule="auto"/>
              <w:contextualSpacing/>
              <w:rPr>
                <w:rFonts w:ascii="Arial" w:hAnsi="Arial" w:cs="Arial"/>
                <w:sz w:val="28"/>
                <w:szCs w:val="20"/>
                <w:lang w:eastAsia="en-GB"/>
              </w:rPr>
            </w:pPr>
            <w:r w:rsidRPr="001A2CF8">
              <w:rPr>
                <w:rFonts w:ascii="Arial" w:hAnsi="Arial" w:cs="Arial"/>
                <w:sz w:val="28"/>
                <w:szCs w:val="20"/>
                <w:lang w:eastAsia="en-GB"/>
              </w:rPr>
              <w:t>Maintain Chemical stock, log books, log sheets</w:t>
            </w:r>
          </w:p>
          <w:p w:rsidR="00BB20AA" w:rsidRPr="00733318" w:rsidRDefault="00BB20AA" w:rsidP="00733318">
            <w:pPr>
              <w:pStyle w:val="ListParagraph"/>
              <w:numPr>
                <w:ilvl w:val="0"/>
                <w:numId w:val="39"/>
              </w:numPr>
              <w:suppressAutoHyphens w:val="0"/>
              <w:spacing w:after="160" w:line="259" w:lineRule="auto"/>
              <w:contextualSpacing/>
              <w:rPr>
                <w:rFonts w:ascii="Arial" w:hAnsi="Arial" w:cs="Arial"/>
                <w:sz w:val="20"/>
                <w:szCs w:val="20"/>
                <w:lang w:eastAsia="en-GB"/>
              </w:rPr>
            </w:pPr>
            <w:r w:rsidRPr="001A2CF8">
              <w:rPr>
                <w:rFonts w:ascii="Arial" w:hAnsi="Arial" w:cs="Arial"/>
                <w:sz w:val="28"/>
                <w:szCs w:val="20"/>
              </w:rPr>
              <w:t>Follow standard HSE procedure &amp; work permit policies.</w:t>
            </w:r>
          </w:p>
        </w:tc>
      </w:tr>
      <w:tr w:rsidR="00B74181" w:rsidRPr="00BB20AA" w:rsidTr="001558E1">
        <w:trPr>
          <w:cnfStyle w:val="000000100000"/>
          <w:trHeight w:val="5218"/>
        </w:trPr>
        <w:tc>
          <w:tcPr>
            <w:cnfStyle w:val="000010000000"/>
            <w:tcW w:w="2388" w:type="dxa"/>
            <w:gridSpan w:val="2"/>
          </w:tcPr>
          <w:p w:rsidR="001657AA" w:rsidRDefault="001657AA" w:rsidP="001A2CF8">
            <w:pPr>
              <w:pStyle w:val="NormalTime"/>
              <w:numPr>
                <w:ilvl w:val="0"/>
                <w:numId w:val="0"/>
              </w:numPr>
              <w:jc w:val="left"/>
              <w:rPr>
                <w:rFonts w:ascii="Arial" w:hAnsi="Arial" w:cs="Arial"/>
                <w:b/>
                <w:bCs/>
                <w:iCs/>
                <w:color w:val="000099"/>
                <w:sz w:val="28"/>
                <w:szCs w:val="22"/>
              </w:rPr>
            </w:pPr>
          </w:p>
          <w:p w:rsidR="00B74181" w:rsidRPr="00951C4A" w:rsidRDefault="001A2CF8" w:rsidP="001A2CF8">
            <w:pPr>
              <w:pStyle w:val="NormalTime"/>
              <w:numPr>
                <w:ilvl w:val="0"/>
                <w:numId w:val="0"/>
              </w:numPr>
              <w:jc w:val="left"/>
              <w:rPr>
                <w:rFonts w:cs="Arial"/>
                <w:b/>
                <w:color w:val="FF0000"/>
                <w:sz w:val="22"/>
                <w:szCs w:val="22"/>
                <w:u w:val="single"/>
              </w:rPr>
            </w:pPr>
            <w:r w:rsidRPr="001A2CF8">
              <w:rPr>
                <w:rFonts w:ascii="Arial" w:hAnsi="Arial" w:cs="Arial"/>
                <w:b/>
                <w:bCs/>
                <w:iCs/>
                <w:color w:val="000099"/>
                <w:sz w:val="28"/>
                <w:szCs w:val="22"/>
              </w:rPr>
              <w:t>Safety</w:t>
            </w:r>
            <w:r w:rsidRPr="001A2CF8">
              <w:rPr>
                <w:rFonts w:ascii="Arial" w:hAnsi="Arial" w:cs="Arial"/>
                <w:b/>
                <w:bCs/>
                <w:iCs/>
                <w:color w:val="000099"/>
                <w:szCs w:val="22"/>
              </w:rPr>
              <w:t xml:space="preserve"> </w:t>
            </w:r>
            <w:r w:rsidR="00077B66" w:rsidRPr="001A2CF8">
              <w:rPr>
                <w:rFonts w:ascii="Arial" w:hAnsi="Arial" w:cs="Arial"/>
                <w:b/>
                <w:bCs/>
                <w:iCs/>
                <w:color w:val="000099"/>
                <w:szCs w:val="22"/>
              </w:rPr>
              <w:t>Trainings</w:t>
            </w:r>
            <w:r w:rsidR="002547D4" w:rsidRPr="001A2CF8">
              <w:rPr>
                <w:rFonts w:ascii="Arial" w:hAnsi="Arial" w:cs="Arial"/>
                <w:b/>
                <w:bCs/>
                <w:iCs/>
                <w:color w:val="000099"/>
                <w:szCs w:val="22"/>
              </w:rPr>
              <w:t xml:space="preserve"> </w:t>
            </w:r>
          </w:p>
        </w:tc>
        <w:tc>
          <w:tcPr>
            <w:cnfStyle w:val="000001000000"/>
            <w:tcW w:w="8908" w:type="dxa"/>
            <w:gridSpan w:val="6"/>
          </w:tcPr>
          <w:p w:rsidR="001657AA" w:rsidRPr="001657AA" w:rsidRDefault="001657AA" w:rsidP="001657AA">
            <w:pPr>
              <w:ind w:left="360"/>
              <w:rPr>
                <w:rFonts w:cs="Arial"/>
                <w:sz w:val="28"/>
              </w:rPr>
            </w:pPr>
          </w:p>
          <w:p w:rsidR="00075AE6" w:rsidRPr="001A2CF8" w:rsidRDefault="00CC17E1" w:rsidP="00075AE6">
            <w:pPr>
              <w:numPr>
                <w:ilvl w:val="0"/>
                <w:numId w:val="6"/>
              </w:numPr>
              <w:rPr>
                <w:rFonts w:cs="Arial"/>
                <w:sz w:val="28"/>
              </w:rPr>
            </w:pPr>
            <w:r w:rsidRPr="001A2CF8">
              <w:rPr>
                <w:rFonts w:cs="Arial"/>
                <w:bCs/>
                <w:sz w:val="28"/>
              </w:rPr>
              <w:t xml:space="preserve"> </w:t>
            </w:r>
            <w:r w:rsidR="00075AE6" w:rsidRPr="001A2CF8">
              <w:rPr>
                <w:rFonts w:cs="Arial"/>
                <w:bCs/>
                <w:sz w:val="28"/>
              </w:rPr>
              <w:t>PTW &amp; LOTO</w:t>
            </w:r>
          </w:p>
          <w:p w:rsidR="00075AE6" w:rsidRPr="001A2CF8" w:rsidRDefault="00CC17E1" w:rsidP="00075AE6">
            <w:pPr>
              <w:numPr>
                <w:ilvl w:val="0"/>
                <w:numId w:val="6"/>
              </w:numPr>
              <w:spacing w:line="100" w:lineRule="atLeast"/>
              <w:contextualSpacing/>
              <w:rPr>
                <w:rFonts w:cs="Arial"/>
                <w:bCs/>
                <w:sz w:val="28"/>
              </w:rPr>
            </w:pPr>
            <w:r w:rsidRPr="001A2CF8">
              <w:rPr>
                <w:rFonts w:cs="Arial"/>
                <w:bCs/>
                <w:sz w:val="28"/>
              </w:rPr>
              <w:t xml:space="preserve"> </w:t>
            </w:r>
            <w:r w:rsidR="00075AE6" w:rsidRPr="001A2CF8">
              <w:rPr>
                <w:rFonts w:cs="Arial"/>
                <w:bCs/>
                <w:sz w:val="28"/>
              </w:rPr>
              <w:t>Procedures Confined Space Entry</w:t>
            </w:r>
          </w:p>
          <w:p w:rsidR="00075AE6" w:rsidRPr="001A2CF8" w:rsidRDefault="00CC17E1" w:rsidP="00077B66">
            <w:pPr>
              <w:numPr>
                <w:ilvl w:val="0"/>
                <w:numId w:val="6"/>
              </w:numPr>
              <w:rPr>
                <w:rFonts w:cs="Arial"/>
                <w:sz w:val="28"/>
              </w:rPr>
            </w:pPr>
            <w:r w:rsidRPr="001A2CF8">
              <w:rPr>
                <w:rFonts w:cs="Arial"/>
                <w:sz w:val="28"/>
              </w:rPr>
              <w:t xml:space="preserve"> </w:t>
            </w:r>
            <w:r w:rsidR="00075AE6" w:rsidRPr="001A2CF8">
              <w:rPr>
                <w:rFonts w:cs="Arial"/>
                <w:bCs/>
                <w:sz w:val="28"/>
              </w:rPr>
              <w:t>PSRM (Process Safety Risk Management Procedures)</w:t>
            </w:r>
            <w:r w:rsidRPr="001A2CF8">
              <w:rPr>
                <w:rFonts w:cs="Arial"/>
                <w:bCs/>
                <w:sz w:val="28"/>
              </w:rPr>
              <w:t xml:space="preserve"> </w:t>
            </w:r>
          </w:p>
          <w:p w:rsidR="00075AE6" w:rsidRPr="001A2CF8" w:rsidRDefault="00CC17E1" w:rsidP="00075AE6">
            <w:pPr>
              <w:numPr>
                <w:ilvl w:val="0"/>
                <w:numId w:val="6"/>
              </w:numPr>
              <w:spacing w:line="100" w:lineRule="atLeast"/>
              <w:contextualSpacing/>
              <w:rPr>
                <w:rFonts w:cs="Arial"/>
                <w:bCs/>
                <w:sz w:val="28"/>
              </w:rPr>
            </w:pPr>
            <w:r w:rsidRPr="001A2CF8">
              <w:rPr>
                <w:rFonts w:cs="Arial"/>
                <w:bCs/>
                <w:sz w:val="28"/>
              </w:rPr>
              <w:t xml:space="preserve"> </w:t>
            </w:r>
            <w:r w:rsidR="00075AE6" w:rsidRPr="001A2CF8">
              <w:rPr>
                <w:rFonts w:cs="Arial"/>
                <w:bCs/>
                <w:sz w:val="28"/>
              </w:rPr>
              <w:t>Rescue &amp; First Aid</w:t>
            </w:r>
          </w:p>
          <w:p w:rsidR="007F7D4C" w:rsidRPr="001A2CF8" w:rsidRDefault="004242C6" w:rsidP="00075AE6">
            <w:pPr>
              <w:numPr>
                <w:ilvl w:val="0"/>
                <w:numId w:val="6"/>
              </w:numPr>
              <w:rPr>
                <w:rFonts w:cs="Arial"/>
                <w:sz w:val="28"/>
              </w:rPr>
            </w:pPr>
            <w:r w:rsidRPr="001A2CF8">
              <w:rPr>
                <w:rFonts w:cs="Arial"/>
                <w:bCs/>
                <w:sz w:val="28"/>
              </w:rPr>
              <w:t xml:space="preserve"> </w:t>
            </w:r>
            <w:r w:rsidR="00075AE6" w:rsidRPr="001A2CF8">
              <w:rPr>
                <w:rFonts w:cs="Arial"/>
                <w:bCs/>
                <w:sz w:val="28"/>
              </w:rPr>
              <w:t>SCBA &amp; Live Air Mask Training</w:t>
            </w:r>
          </w:p>
          <w:p w:rsidR="009A7F2D" w:rsidRPr="001A2CF8" w:rsidRDefault="004242C6" w:rsidP="00075AE6">
            <w:pPr>
              <w:numPr>
                <w:ilvl w:val="0"/>
                <w:numId w:val="6"/>
              </w:numPr>
              <w:rPr>
                <w:rFonts w:cs="Arial"/>
                <w:sz w:val="28"/>
              </w:rPr>
            </w:pPr>
            <w:r w:rsidRPr="001A2CF8">
              <w:rPr>
                <w:rFonts w:cs="Arial"/>
                <w:bCs/>
                <w:sz w:val="28"/>
              </w:rPr>
              <w:t xml:space="preserve"> </w:t>
            </w:r>
            <w:r w:rsidR="009A7F2D" w:rsidRPr="001A2CF8">
              <w:rPr>
                <w:rFonts w:cs="Arial"/>
                <w:bCs/>
                <w:sz w:val="28"/>
              </w:rPr>
              <w:t>Farabi authorised Permit issuer</w:t>
            </w:r>
          </w:p>
          <w:p w:rsidR="00077B66" w:rsidRPr="001A2CF8" w:rsidRDefault="00077B66" w:rsidP="00077B66">
            <w:pPr>
              <w:pStyle w:val="ListParagraph"/>
              <w:numPr>
                <w:ilvl w:val="0"/>
                <w:numId w:val="40"/>
              </w:numPr>
              <w:suppressAutoHyphens w:val="0"/>
              <w:spacing w:after="0" w:line="240" w:lineRule="auto"/>
              <w:contextualSpacing/>
              <w:rPr>
                <w:rFonts w:ascii="Arial" w:hAnsi="Arial" w:cs="Arial"/>
                <w:sz w:val="28"/>
              </w:rPr>
            </w:pPr>
            <w:r w:rsidRPr="001A2CF8">
              <w:rPr>
                <w:rFonts w:ascii="Arial" w:hAnsi="Arial" w:cs="Arial"/>
                <w:sz w:val="28"/>
              </w:rPr>
              <w:t>Control of Work Standard (COW)</w:t>
            </w:r>
          </w:p>
          <w:p w:rsidR="00077B66" w:rsidRPr="001A2CF8" w:rsidRDefault="00077B66" w:rsidP="00077B66">
            <w:pPr>
              <w:pStyle w:val="ListParagraph"/>
              <w:numPr>
                <w:ilvl w:val="0"/>
                <w:numId w:val="40"/>
              </w:numPr>
              <w:suppressAutoHyphens w:val="0"/>
              <w:spacing w:after="0" w:line="240" w:lineRule="auto"/>
              <w:contextualSpacing/>
              <w:rPr>
                <w:rFonts w:ascii="Arial" w:hAnsi="Arial" w:cs="Arial"/>
                <w:sz w:val="28"/>
              </w:rPr>
            </w:pPr>
            <w:r w:rsidRPr="001A2CF8">
              <w:rPr>
                <w:rFonts w:ascii="Arial" w:hAnsi="Arial" w:cs="Arial"/>
                <w:sz w:val="28"/>
              </w:rPr>
              <w:t xml:space="preserve">HSE Inspector ( Pak Safety Solutions Lahore ) </w:t>
            </w:r>
          </w:p>
          <w:p w:rsidR="00077B66" w:rsidRPr="001A2CF8" w:rsidRDefault="00077B66" w:rsidP="00077B66">
            <w:pPr>
              <w:pStyle w:val="ListParagraph"/>
              <w:numPr>
                <w:ilvl w:val="0"/>
                <w:numId w:val="40"/>
              </w:numPr>
              <w:suppressAutoHyphens w:val="0"/>
              <w:spacing w:after="0" w:line="240" w:lineRule="auto"/>
              <w:contextualSpacing/>
              <w:rPr>
                <w:rFonts w:ascii="Arial" w:hAnsi="Arial" w:cs="Arial"/>
                <w:sz w:val="28"/>
              </w:rPr>
            </w:pPr>
            <w:r w:rsidRPr="001A2CF8">
              <w:rPr>
                <w:rFonts w:ascii="Arial" w:hAnsi="Arial" w:cs="Arial"/>
                <w:sz w:val="28"/>
              </w:rPr>
              <w:t>Permit to work (PTW)</w:t>
            </w:r>
          </w:p>
          <w:p w:rsidR="00077B66" w:rsidRPr="001A2CF8" w:rsidRDefault="00077B66" w:rsidP="00077B66">
            <w:pPr>
              <w:pStyle w:val="ListParagraph"/>
              <w:numPr>
                <w:ilvl w:val="0"/>
                <w:numId w:val="40"/>
              </w:numPr>
              <w:suppressAutoHyphens w:val="0"/>
              <w:spacing w:after="0" w:line="240" w:lineRule="auto"/>
              <w:contextualSpacing/>
              <w:rPr>
                <w:rFonts w:ascii="Arial" w:hAnsi="Arial" w:cs="Arial"/>
                <w:sz w:val="28"/>
              </w:rPr>
            </w:pPr>
            <w:r w:rsidRPr="001A2CF8">
              <w:rPr>
                <w:rFonts w:ascii="Arial" w:hAnsi="Arial" w:cs="Arial"/>
                <w:sz w:val="28"/>
              </w:rPr>
              <w:t xml:space="preserve">BP’s 8 Golden Safety Rules&amp; Energy Isolation </w:t>
            </w:r>
            <w:bookmarkStart w:id="0" w:name="_GoBack"/>
            <w:bookmarkEnd w:id="0"/>
          </w:p>
          <w:p w:rsidR="00077B66" w:rsidRPr="001A2CF8" w:rsidRDefault="00077B66" w:rsidP="00077B66">
            <w:pPr>
              <w:pStyle w:val="ListParagraph"/>
              <w:numPr>
                <w:ilvl w:val="0"/>
                <w:numId w:val="40"/>
              </w:numPr>
              <w:suppressAutoHyphens w:val="0"/>
              <w:spacing w:after="0" w:line="240" w:lineRule="auto"/>
              <w:contextualSpacing/>
              <w:rPr>
                <w:rFonts w:ascii="Arial" w:hAnsi="Arial" w:cs="Arial"/>
                <w:sz w:val="28"/>
              </w:rPr>
            </w:pPr>
            <w:r w:rsidRPr="001A2CF8">
              <w:rPr>
                <w:rFonts w:ascii="Arial" w:hAnsi="Arial" w:cs="Arial"/>
                <w:sz w:val="28"/>
              </w:rPr>
              <w:t>Awareness of Management of Change</w:t>
            </w:r>
          </w:p>
          <w:p w:rsidR="00077B66" w:rsidRPr="001A2CF8" w:rsidRDefault="00077B66" w:rsidP="00077B66">
            <w:pPr>
              <w:pStyle w:val="ListParagraph"/>
              <w:numPr>
                <w:ilvl w:val="0"/>
                <w:numId w:val="40"/>
              </w:numPr>
              <w:suppressAutoHyphens w:val="0"/>
              <w:spacing w:after="0" w:line="240" w:lineRule="auto"/>
              <w:contextualSpacing/>
              <w:rPr>
                <w:rFonts w:ascii="Arial" w:hAnsi="Arial" w:cs="Arial"/>
                <w:sz w:val="28"/>
              </w:rPr>
            </w:pPr>
            <w:r w:rsidRPr="001A2CF8">
              <w:rPr>
                <w:rFonts w:ascii="Arial" w:hAnsi="Arial" w:cs="Arial"/>
                <w:sz w:val="28"/>
              </w:rPr>
              <w:t>Confined Space Entry</w:t>
            </w:r>
            <w:r w:rsidR="001C10FE" w:rsidRPr="001A2CF8">
              <w:rPr>
                <w:rFonts w:ascii="Arial" w:hAnsi="Arial" w:cs="Arial"/>
                <w:sz w:val="28"/>
              </w:rPr>
              <w:t xml:space="preserve"> </w:t>
            </w:r>
            <w:r w:rsidRPr="001A2CF8">
              <w:rPr>
                <w:rFonts w:ascii="Arial" w:hAnsi="Arial" w:cs="Arial"/>
                <w:sz w:val="28"/>
              </w:rPr>
              <w:t>and positive isolation of equipment’s</w:t>
            </w:r>
          </w:p>
          <w:p w:rsidR="00077B66" w:rsidRPr="001A2CF8" w:rsidRDefault="00077B66" w:rsidP="00077B66">
            <w:pPr>
              <w:pStyle w:val="ListParagraph"/>
              <w:numPr>
                <w:ilvl w:val="0"/>
                <w:numId w:val="40"/>
              </w:numPr>
              <w:suppressAutoHyphens w:val="0"/>
              <w:spacing w:after="0" w:line="240" w:lineRule="auto"/>
              <w:contextualSpacing/>
              <w:rPr>
                <w:rFonts w:ascii="Arial" w:eastAsia="Arial Unicode MS" w:hAnsi="Arial" w:cs="Arial"/>
                <w:sz w:val="28"/>
              </w:rPr>
            </w:pPr>
            <w:r w:rsidRPr="001A2CF8">
              <w:rPr>
                <w:rFonts w:ascii="Arial" w:eastAsia="Arial Unicode MS" w:hAnsi="Arial" w:cs="Arial"/>
                <w:sz w:val="28"/>
              </w:rPr>
              <w:t>DCS /ESD system , PLC system</w:t>
            </w:r>
          </w:p>
          <w:p w:rsidR="00077B66" w:rsidRPr="001A2CF8" w:rsidRDefault="00077B66" w:rsidP="00077B66">
            <w:pPr>
              <w:numPr>
                <w:ilvl w:val="0"/>
                <w:numId w:val="40"/>
              </w:numPr>
              <w:rPr>
                <w:rFonts w:eastAsia="Calibri" w:cs="Arial"/>
                <w:sz w:val="28"/>
              </w:rPr>
            </w:pPr>
            <w:r w:rsidRPr="001A2CF8">
              <w:rPr>
                <w:rFonts w:eastAsia="Calibri" w:cs="Arial"/>
                <w:sz w:val="28"/>
              </w:rPr>
              <w:t>Fire</w:t>
            </w:r>
            <w:r w:rsidR="001C10FE" w:rsidRPr="001A2CF8">
              <w:rPr>
                <w:rFonts w:eastAsia="Calibri" w:cs="Arial"/>
                <w:sz w:val="28"/>
              </w:rPr>
              <w:t xml:space="preserve"> </w:t>
            </w:r>
            <w:r w:rsidRPr="001A2CF8">
              <w:rPr>
                <w:rFonts w:eastAsia="Calibri" w:cs="Arial"/>
                <w:sz w:val="28"/>
              </w:rPr>
              <w:t xml:space="preserve">fighting, prevention &amp; control. </w:t>
            </w:r>
          </w:p>
          <w:p w:rsidR="00077B66" w:rsidRPr="001A2CF8" w:rsidRDefault="00077B66" w:rsidP="00077B66">
            <w:pPr>
              <w:numPr>
                <w:ilvl w:val="0"/>
                <w:numId w:val="40"/>
              </w:numPr>
              <w:rPr>
                <w:rFonts w:eastAsia="Calibri" w:cs="Arial"/>
                <w:sz w:val="28"/>
              </w:rPr>
            </w:pPr>
            <w:r w:rsidRPr="001A2CF8">
              <w:rPr>
                <w:rFonts w:eastAsia="Calibri" w:cs="Arial"/>
                <w:sz w:val="28"/>
              </w:rPr>
              <w:t>First Aid training.</w:t>
            </w:r>
          </w:p>
          <w:p w:rsidR="00077B66" w:rsidRPr="001A2CF8" w:rsidRDefault="00077B66" w:rsidP="00077B66">
            <w:pPr>
              <w:numPr>
                <w:ilvl w:val="0"/>
                <w:numId w:val="40"/>
              </w:numPr>
              <w:rPr>
                <w:rFonts w:eastAsia="Calibri" w:cs="Arial"/>
              </w:rPr>
            </w:pPr>
            <w:r w:rsidRPr="001A2CF8">
              <w:rPr>
                <w:rFonts w:cs="Arial"/>
                <w:sz w:val="28"/>
                <w:szCs w:val="22"/>
              </w:rPr>
              <w:t>Team Building Training</w:t>
            </w:r>
          </w:p>
          <w:p w:rsidR="004242C6" w:rsidRPr="000427AD" w:rsidRDefault="00077B66" w:rsidP="001A2CF8">
            <w:pPr>
              <w:pStyle w:val="ListParagraph"/>
              <w:numPr>
                <w:ilvl w:val="0"/>
                <w:numId w:val="42"/>
              </w:numPr>
              <w:suppressAutoHyphens w:val="0"/>
              <w:spacing w:line="240" w:lineRule="auto"/>
              <w:contextualSpacing/>
              <w:jc w:val="both"/>
              <w:rPr>
                <w:rFonts w:ascii="Times New Roman" w:hAnsi="Times New Roman"/>
                <w:sz w:val="20"/>
                <w:lang w:eastAsia="en-GB"/>
              </w:rPr>
            </w:pPr>
            <w:r w:rsidRPr="001A2CF8">
              <w:rPr>
                <w:rFonts w:ascii="Arial" w:hAnsi="Arial" w:cs="Arial"/>
                <w:bCs/>
                <w:sz w:val="28"/>
                <w:szCs w:val="20"/>
              </w:rPr>
              <w:t xml:space="preserve">20 Training attended in </w:t>
            </w:r>
            <w:r w:rsidR="001A2CF8">
              <w:rPr>
                <w:rFonts w:ascii="Arial" w:hAnsi="Arial" w:cs="Arial"/>
                <w:bCs/>
                <w:sz w:val="28"/>
                <w:szCs w:val="20"/>
              </w:rPr>
              <w:t xml:space="preserve">Saudi Aramco </w:t>
            </w:r>
            <w:r w:rsidRPr="001A2CF8">
              <w:rPr>
                <w:rFonts w:ascii="Arial" w:hAnsi="Arial" w:cs="Arial"/>
                <w:bCs/>
                <w:sz w:val="28"/>
                <w:szCs w:val="20"/>
              </w:rPr>
              <w:t>Related Safety, Management,</w:t>
            </w:r>
            <w:r w:rsidRPr="001A2CF8">
              <w:rPr>
                <w:rFonts w:ascii="Arial" w:hAnsi="Arial" w:cs="Arial"/>
                <w:bCs/>
                <w:sz w:val="28"/>
              </w:rPr>
              <w:t xml:space="preserve"> Business type &amp;</w:t>
            </w:r>
            <w:r w:rsidRPr="001A2CF8">
              <w:rPr>
                <w:rFonts w:ascii="Arial" w:hAnsi="Arial" w:cs="Arial"/>
                <w:bCs/>
                <w:sz w:val="28"/>
                <w:szCs w:val="20"/>
              </w:rPr>
              <w:t xml:space="preserve"> Environmental, waste material handling, ISO Tanker loading, ERT member, JAMAA.</w:t>
            </w:r>
            <w:r w:rsidRPr="001A2CF8">
              <w:rPr>
                <w:rFonts w:ascii="Arial" w:hAnsi="Arial" w:cs="Arial"/>
                <w:noProof/>
                <w:sz w:val="28"/>
              </w:rPr>
              <w:t xml:space="preserve"> Safety inputs Observation and Safety Observation &amp; Conversation  (SOs and SOC)</w:t>
            </w:r>
          </w:p>
        </w:tc>
      </w:tr>
      <w:tr w:rsidR="00B74181" w:rsidTr="00EB19AC">
        <w:trPr>
          <w:trHeight w:val="261"/>
        </w:trPr>
        <w:tc>
          <w:tcPr>
            <w:cnfStyle w:val="000010000000"/>
            <w:tcW w:w="11296" w:type="dxa"/>
            <w:gridSpan w:val="8"/>
          </w:tcPr>
          <w:p w:rsidR="00B74181" w:rsidRPr="002547D4" w:rsidRDefault="000427AD" w:rsidP="00B70FD3">
            <w:pPr>
              <w:jc w:val="center"/>
              <w:rPr>
                <w:rFonts w:cs="Arial"/>
                <w:b/>
                <w:bCs/>
                <w:color w:val="FF0000"/>
              </w:rPr>
            </w:pPr>
            <w:r w:rsidRPr="001657AA">
              <w:rPr>
                <w:rFonts w:hint="eastAsia"/>
                <w:b/>
                <w:color w:val="FF0000"/>
                <w:sz w:val="32"/>
              </w:rPr>
              <w:t>ACADMIC QUALIFICATION</w:t>
            </w:r>
          </w:p>
        </w:tc>
      </w:tr>
      <w:tr w:rsidR="00B74181" w:rsidTr="00EB19AC">
        <w:trPr>
          <w:cnfStyle w:val="000000100000"/>
          <w:trHeight w:val="415"/>
        </w:trPr>
        <w:tc>
          <w:tcPr>
            <w:cnfStyle w:val="000010000000"/>
            <w:tcW w:w="2368" w:type="dxa"/>
          </w:tcPr>
          <w:p w:rsidR="00B74181" w:rsidRPr="0099148C" w:rsidRDefault="00E13A93" w:rsidP="00075AE6">
            <w:pPr>
              <w:rPr>
                <w:rFonts w:cs="Arial"/>
                <w:b/>
                <w:sz w:val="22"/>
              </w:rPr>
            </w:pPr>
            <w:r w:rsidRPr="0099148C">
              <w:rPr>
                <w:rFonts w:cs="Arial"/>
                <w:sz w:val="22"/>
              </w:rPr>
              <w:t xml:space="preserve">    </w:t>
            </w:r>
            <w:r w:rsidR="00075AE6" w:rsidRPr="0099148C">
              <w:rPr>
                <w:rFonts w:cs="Arial"/>
                <w:b/>
                <w:sz w:val="22"/>
              </w:rPr>
              <w:t>Year</w:t>
            </w:r>
            <w:r w:rsidRPr="0099148C">
              <w:rPr>
                <w:rFonts w:cs="Arial"/>
                <w:b/>
                <w:sz w:val="22"/>
              </w:rPr>
              <w:t xml:space="preserve"> Completion</w:t>
            </w:r>
          </w:p>
        </w:tc>
        <w:tc>
          <w:tcPr>
            <w:cnfStyle w:val="000001000000"/>
            <w:tcW w:w="2368" w:type="dxa"/>
            <w:gridSpan w:val="2"/>
          </w:tcPr>
          <w:p w:rsidR="00B74181" w:rsidRPr="0099148C" w:rsidRDefault="00B74181" w:rsidP="00C42CF8">
            <w:pPr>
              <w:rPr>
                <w:rFonts w:cs="Arial"/>
                <w:b/>
                <w:bCs/>
                <w:iCs/>
                <w:sz w:val="22"/>
              </w:rPr>
            </w:pPr>
            <w:r w:rsidRPr="0099148C">
              <w:rPr>
                <w:rFonts w:cs="Arial"/>
                <w:b/>
                <w:bCs/>
                <w:iCs/>
                <w:sz w:val="22"/>
              </w:rPr>
              <w:t>Certificate /Degree</w:t>
            </w:r>
          </w:p>
        </w:tc>
        <w:tc>
          <w:tcPr>
            <w:cnfStyle w:val="000010000000"/>
            <w:tcW w:w="2831" w:type="dxa"/>
            <w:gridSpan w:val="2"/>
          </w:tcPr>
          <w:p w:rsidR="00B74181" w:rsidRPr="0099148C" w:rsidRDefault="00B74181" w:rsidP="00C42CF8">
            <w:pPr>
              <w:pStyle w:val="Title"/>
              <w:numPr>
                <w:ilvl w:val="0"/>
                <w:numId w:val="0"/>
              </w:numPr>
              <w:tabs>
                <w:tab w:val="left" w:pos="720"/>
              </w:tabs>
              <w:jc w:val="center"/>
              <w:outlineLvl w:val="0"/>
              <w:rPr>
                <w:rFonts w:cs="Arial"/>
                <w:bCs/>
                <w:i w:val="0"/>
                <w:color w:val="auto"/>
                <w:sz w:val="22"/>
              </w:rPr>
            </w:pPr>
            <w:r w:rsidRPr="0099148C">
              <w:rPr>
                <w:rFonts w:cs="Arial"/>
                <w:bCs/>
                <w:i w:val="0"/>
                <w:color w:val="auto"/>
                <w:sz w:val="22"/>
              </w:rPr>
              <w:t>Major Subjects</w:t>
            </w:r>
          </w:p>
        </w:tc>
        <w:tc>
          <w:tcPr>
            <w:cnfStyle w:val="000001000000"/>
            <w:tcW w:w="1201" w:type="dxa"/>
          </w:tcPr>
          <w:p w:rsidR="00B74181" w:rsidRPr="0099148C" w:rsidRDefault="00B74181" w:rsidP="00C42CF8">
            <w:pPr>
              <w:jc w:val="center"/>
              <w:rPr>
                <w:rFonts w:cs="Arial"/>
                <w:b/>
                <w:bCs/>
                <w:iCs/>
                <w:sz w:val="22"/>
              </w:rPr>
            </w:pPr>
            <w:r w:rsidRPr="0099148C">
              <w:rPr>
                <w:rFonts w:cs="Arial"/>
                <w:b/>
                <w:bCs/>
                <w:iCs/>
                <w:sz w:val="22"/>
              </w:rPr>
              <w:t>Division</w:t>
            </w:r>
          </w:p>
        </w:tc>
        <w:tc>
          <w:tcPr>
            <w:cnfStyle w:val="000010000000"/>
            <w:tcW w:w="2528" w:type="dxa"/>
            <w:gridSpan w:val="2"/>
          </w:tcPr>
          <w:p w:rsidR="00B74181" w:rsidRPr="0099148C" w:rsidRDefault="00B74181" w:rsidP="00C42CF8">
            <w:pPr>
              <w:jc w:val="center"/>
              <w:rPr>
                <w:rFonts w:cs="Arial"/>
                <w:b/>
                <w:bCs/>
                <w:iCs/>
                <w:sz w:val="22"/>
              </w:rPr>
            </w:pPr>
            <w:r w:rsidRPr="0099148C">
              <w:rPr>
                <w:rFonts w:cs="Arial"/>
                <w:b/>
                <w:bCs/>
                <w:iCs/>
                <w:sz w:val="22"/>
              </w:rPr>
              <w:t>Board</w:t>
            </w:r>
          </w:p>
        </w:tc>
      </w:tr>
      <w:tr w:rsidR="00B74181" w:rsidTr="00EB19AC">
        <w:trPr>
          <w:trHeight w:val="305"/>
        </w:trPr>
        <w:tc>
          <w:tcPr>
            <w:cnfStyle w:val="000010000000"/>
            <w:tcW w:w="2368" w:type="dxa"/>
          </w:tcPr>
          <w:p w:rsidR="00B74181" w:rsidRPr="001657AA" w:rsidRDefault="00075AE6" w:rsidP="00C42CF8">
            <w:pPr>
              <w:jc w:val="center"/>
              <w:rPr>
                <w:rFonts w:cs="Arial"/>
                <w:b/>
              </w:rPr>
            </w:pPr>
            <w:r w:rsidRPr="001657AA">
              <w:rPr>
                <w:rFonts w:cs="Arial"/>
                <w:b/>
              </w:rPr>
              <w:t>200</w:t>
            </w:r>
            <w:r w:rsidR="001657AA" w:rsidRPr="001657AA">
              <w:rPr>
                <w:rFonts w:cs="Arial"/>
                <w:b/>
              </w:rPr>
              <w:t>3</w:t>
            </w:r>
          </w:p>
        </w:tc>
        <w:tc>
          <w:tcPr>
            <w:cnfStyle w:val="000001000000"/>
            <w:tcW w:w="2368" w:type="dxa"/>
            <w:gridSpan w:val="2"/>
          </w:tcPr>
          <w:p w:rsidR="00B74181" w:rsidRPr="001657AA" w:rsidRDefault="0037789D" w:rsidP="00C42CF8">
            <w:pPr>
              <w:rPr>
                <w:rFonts w:cs="Arial"/>
                <w:b/>
                <w:bCs/>
                <w:iCs/>
                <w:color w:val="FF0000"/>
              </w:rPr>
            </w:pPr>
            <w:r w:rsidRPr="001657AA">
              <w:rPr>
                <w:rFonts w:cs="Arial"/>
                <w:b/>
                <w:bCs/>
                <w:iCs/>
                <w:color w:val="FF0000"/>
              </w:rPr>
              <w:t>Diploma</w:t>
            </w:r>
            <w:r w:rsidR="00805042" w:rsidRPr="001657AA">
              <w:rPr>
                <w:rFonts w:cs="Arial"/>
                <w:b/>
                <w:bCs/>
                <w:iCs/>
                <w:color w:val="FF0000"/>
              </w:rPr>
              <w:t xml:space="preserve"> three year</w:t>
            </w:r>
            <w:r w:rsidR="00862509" w:rsidRPr="001657AA">
              <w:rPr>
                <w:rFonts w:cs="Arial"/>
                <w:b/>
                <w:bCs/>
                <w:iCs/>
                <w:color w:val="FF0000"/>
              </w:rPr>
              <w:t>s</w:t>
            </w:r>
          </w:p>
        </w:tc>
        <w:tc>
          <w:tcPr>
            <w:cnfStyle w:val="000010000000"/>
            <w:tcW w:w="2831" w:type="dxa"/>
            <w:gridSpan w:val="2"/>
          </w:tcPr>
          <w:p w:rsidR="00B74181" w:rsidRPr="001657AA" w:rsidRDefault="0037789D" w:rsidP="0037789D">
            <w:pPr>
              <w:jc w:val="center"/>
              <w:rPr>
                <w:rFonts w:cs="Arial"/>
                <w:b/>
                <w:bCs/>
                <w:iCs/>
                <w:color w:val="FF0000"/>
              </w:rPr>
            </w:pPr>
            <w:r w:rsidRPr="001657AA">
              <w:rPr>
                <w:rFonts w:cs="Arial"/>
                <w:b/>
                <w:bCs/>
                <w:iCs/>
                <w:color w:val="FF0000"/>
              </w:rPr>
              <w:t xml:space="preserve">Chemical </w:t>
            </w:r>
            <w:r w:rsidR="001B67FD" w:rsidRPr="001657AA">
              <w:rPr>
                <w:rFonts w:cs="Arial"/>
                <w:b/>
                <w:bCs/>
                <w:iCs/>
                <w:color w:val="FF0000"/>
              </w:rPr>
              <w:t>Engineering</w:t>
            </w:r>
          </w:p>
        </w:tc>
        <w:tc>
          <w:tcPr>
            <w:cnfStyle w:val="000001000000"/>
            <w:tcW w:w="1201" w:type="dxa"/>
          </w:tcPr>
          <w:p w:rsidR="00B74181" w:rsidRPr="001657AA" w:rsidRDefault="00A53EC2" w:rsidP="00C42CF8">
            <w:pPr>
              <w:jc w:val="center"/>
              <w:rPr>
                <w:rFonts w:cs="Arial"/>
                <w:b/>
                <w:bCs/>
                <w:iCs/>
              </w:rPr>
            </w:pPr>
            <w:r w:rsidRPr="001657AA">
              <w:rPr>
                <w:rFonts w:cs="Arial"/>
                <w:b/>
                <w:bCs/>
                <w:iCs/>
              </w:rPr>
              <w:t>1</w:t>
            </w:r>
            <w:r w:rsidRPr="001657AA">
              <w:rPr>
                <w:rFonts w:cs="Arial"/>
                <w:b/>
                <w:bCs/>
                <w:iCs/>
                <w:vertAlign w:val="superscript"/>
              </w:rPr>
              <w:t>st</w:t>
            </w:r>
          </w:p>
        </w:tc>
        <w:tc>
          <w:tcPr>
            <w:cnfStyle w:val="000010000000"/>
            <w:tcW w:w="2528" w:type="dxa"/>
            <w:gridSpan w:val="2"/>
          </w:tcPr>
          <w:p w:rsidR="00B74181" w:rsidRPr="001657AA" w:rsidRDefault="00C34173" w:rsidP="00C34173">
            <w:pPr>
              <w:rPr>
                <w:rFonts w:cs="Arial"/>
                <w:b/>
                <w:bCs/>
                <w:iCs/>
              </w:rPr>
            </w:pPr>
            <w:r w:rsidRPr="001657AA">
              <w:rPr>
                <w:rFonts w:cs="Arial"/>
                <w:b/>
                <w:bCs/>
                <w:iCs/>
              </w:rPr>
              <w:t xml:space="preserve">        </w:t>
            </w:r>
            <w:r w:rsidR="0037789D" w:rsidRPr="001657AA">
              <w:rPr>
                <w:rFonts w:cs="Arial"/>
                <w:b/>
                <w:bCs/>
                <w:iCs/>
              </w:rPr>
              <w:t xml:space="preserve">P.B.T.E </w:t>
            </w:r>
            <w:r w:rsidR="001657AA" w:rsidRPr="001657AA">
              <w:rPr>
                <w:rFonts w:cs="Arial"/>
                <w:b/>
                <w:bCs/>
                <w:iCs/>
              </w:rPr>
              <w:t>Lahore</w:t>
            </w:r>
          </w:p>
        </w:tc>
      </w:tr>
      <w:tr w:rsidR="00B74181" w:rsidTr="00EB19AC">
        <w:trPr>
          <w:cnfStyle w:val="000000100000"/>
          <w:trHeight w:val="331"/>
        </w:trPr>
        <w:tc>
          <w:tcPr>
            <w:cnfStyle w:val="000010000000"/>
            <w:tcW w:w="2368" w:type="dxa"/>
          </w:tcPr>
          <w:p w:rsidR="00B74181" w:rsidRPr="001657AA" w:rsidRDefault="00075AE6" w:rsidP="00C42CF8">
            <w:pPr>
              <w:jc w:val="center"/>
              <w:rPr>
                <w:rFonts w:cs="Arial"/>
                <w:b/>
              </w:rPr>
            </w:pPr>
            <w:r w:rsidRPr="001657AA">
              <w:rPr>
                <w:rFonts w:cs="Arial"/>
                <w:b/>
              </w:rPr>
              <w:t>200</w:t>
            </w:r>
            <w:r w:rsidR="001657AA" w:rsidRPr="001657AA">
              <w:rPr>
                <w:rFonts w:cs="Arial"/>
                <w:b/>
              </w:rPr>
              <w:t>0</w:t>
            </w:r>
          </w:p>
        </w:tc>
        <w:tc>
          <w:tcPr>
            <w:cnfStyle w:val="000001000000"/>
            <w:tcW w:w="2368" w:type="dxa"/>
            <w:gridSpan w:val="2"/>
          </w:tcPr>
          <w:p w:rsidR="00B74181" w:rsidRPr="001657AA" w:rsidRDefault="0037789D" w:rsidP="00C42CF8">
            <w:pPr>
              <w:rPr>
                <w:rFonts w:cs="Arial"/>
                <w:b/>
                <w:bCs/>
                <w:iCs/>
              </w:rPr>
            </w:pPr>
            <w:r w:rsidRPr="001657AA">
              <w:rPr>
                <w:rFonts w:cs="Arial"/>
                <w:b/>
                <w:bCs/>
                <w:iCs/>
              </w:rPr>
              <w:t>Metric</w:t>
            </w:r>
            <w:r w:rsidR="00C60870" w:rsidRPr="001657AA">
              <w:rPr>
                <w:rFonts w:cs="Arial"/>
                <w:b/>
                <w:bCs/>
                <w:iCs/>
              </w:rPr>
              <w:t xml:space="preserve"> Secondary Education</w:t>
            </w:r>
          </w:p>
        </w:tc>
        <w:tc>
          <w:tcPr>
            <w:cnfStyle w:val="000010000000"/>
            <w:tcW w:w="2831" w:type="dxa"/>
            <w:gridSpan w:val="2"/>
          </w:tcPr>
          <w:p w:rsidR="00B74181" w:rsidRPr="001657AA" w:rsidRDefault="00A53EC2" w:rsidP="0037789D">
            <w:pPr>
              <w:rPr>
                <w:rFonts w:cs="Arial"/>
                <w:b/>
                <w:bCs/>
                <w:iCs/>
              </w:rPr>
            </w:pPr>
            <w:r w:rsidRPr="001657AA">
              <w:rPr>
                <w:rFonts w:cs="Arial"/>
                <w:b/>
                <w:bCs/>
                <w:iCs/>
              </w:rPr>
              <w:t xml:space="preserve">                </w:t>
            </w:r>
            <w:r w:rsidR="0037789D" w:rsidRPr="001657AA">
              <w:rPr>
                <w:rFonts w:cs="Arial"/>
                <w:b/>
                <w:bCs/>
                <w:iCs/>
              </w:rPr>
              <w:t>Science</w:t>
            </w:r>
          </w:p>
        </w:tc>
        <w:tc>
          <w:tcPr>
            <w:cnfStyle w:val="000001000000"/>
            <w:tcW w:w="1201" w:type="dxa"/>
          </w:tcPr>
          <w:p w:rsidR="00B74181" w:rsidRPr="001657AA" w:rsidRDefault="00A53EC2" w:rsidP="00C42CF8">
            <w:pPr>
              <w:jc w:val="center"/>
              <w:rPr>
                <w:rFonts w:cs="Arial"/>
                <w:b/>
                <w:bCs/>
                <w:iCs/>
              </w:rPr>
            </w:pPr>
            <w:r w:rsidRPr="001657AA">
              <w:rPr>
                <w:rFonts w:cs="Arial"/>
                <w:b/>
                <w:bCs/>
                <w:iCs/>
              </w:rPr>
              <w:t>1</w:t>
            </w:r>
            <w:r w:rsidRPr="001657AA">
              <w:rPr>
                <w:rFonts w:cs="Arial"/>
                <w:b/>
                <w:bCs/>
                <w:iCs/>
                <w:vertAlign w:val="superscript"/>
              </w:rPr>
              <w:t>st</w:t>
            </w:r>
            <w:r w:rsidRPr="001657AA">
              <w:rPr>
                <w:rFonts w:cs="Arial"/>
                <w:b/>
                <w:bCs/>
                <w:iCs/>
              </w:rPr>
              <w:t xml:space="preserve"> </w:t>
            </w:r>
          </w:p>
        </w:tc>
        <w:tc>
          <w:tcPr>
            <w:cnfStyle w:val="000010000000"/>
            <w:tcW w:w="2528" w:type="dxa"/>
            <w:gridSpan w:val="2"/>
          </w:tcPr>
          <w:p w:rsidR="00B74181" w:rsidRPr="001657AA" w:rsidRDefault="0037789D" w:rsidP="0037789D">
            <w:pPr>
              <w:rPr>
                <w:rFonts w:cs="Arial"/>
                <w:b/>
                <w:bCs/>
                <w:iCs/>
              </w:rPr>
            </w:pPr>
            <w:r w:rsidRPr="001657AA">
              <w:rPr>
                <w:rFonts w:cs="Arial"/>
                <w:b/>
                <w:bCs/>
                <w:iCs/>
              </w:rPr>
              <w:t xml:space="preserve">        B.I.S.E Multan</w:t>
            </w:r>
          </w:p>
        </w:tc>
      </w:tr>
      <w:tr w:rsidR="00DB42F3" w:rsidTr="00EB19AC">
        <w:trPr>
          <w:trHeight w:val="65"/>
        </w:trPr>
        <w:tc>
          <w:tcPr>
            <w:cnfStyle w:val="000010000000"/>
            <w:tcW w:w="11296" w:type="dxa"/>
            <w:gridSpan w:val="8"/>
          </w:tcPr>
          <w:p w:rsidR="00DB42F3" w:rsidRPr="00867387" w:rsidRDefault="00DB42F3" w:rsidP="00D61104">
            <w:pPr>
              <w:rPr>
                <w:b/>
                <w:bCs/>
                <w:color w:val="FF0000"/>
              </w:rPr>
            </w:pPr>
          </w:p>
        </w:tc>
      </w:tr>
    </w:tbl>
    <w:p w:rsidR="00CF6FFC" w:rsidRPr="00B74181" w:rsidRDefault="00CF6FFC" w:rsidP="00B74181"/>
    <w:sectPr w:rsidR="00CF6FFC" w:rsidRPr="00B74181" w:rsidSect="00261361">
      <w:headerReference w:type="default" r:id="rId14"/>
      <w:pgSz w:w="12240" w:h="15840"/>
      <w:pgMar w:top="284" w:right="561" w:bottom="57" w:left="561"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0EBB" w:rsidRDefault="00270EBB">
      <w:r>
        <w:separator/>
      </w:r>
    </w:p>
  </w:endnote>
  <w:endnote w:type="continuationSeparator" w:id="1">
    <w:p w:rsidR="00270EBB" w:rsidRDefault="00270EB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sig w:usb0="00000000" w:usb1="00000000" w:usb2="00000000" w:usb3="00000000" w:csb0="0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othic Std B">
    <w:panose1 w:val="00000000000000000000"/>
    <w:charset w:val="80"/>
    <w:family w:val="swiss"/>
    <w:notTrueType/>
    <w:pitch w:val="variable"/>
    <w:sig w:usb0="00000203" w:usb1="29D72C10" w:usb2="00000010" w:usb3="00000000" w:csb0="002A0005" w:csb1="00000000"/>
  </w:font>
  <w:font w:name="Segoe UI Semibold">
    <w:panose1 w:val="020B0702040204020203"/>
    <w:charset w:val="00"/>
    <w:family w:val="swiss"/>
    <w:pitch w:val="variable"/>
    <w:sig w:usb0="E4002EFF" w:usb1="C000E47F" w:usb2="00000009" w:usb3="00000000" w:csb0="0000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Open sens">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0EBB" w:rsidRDefault="00270EBB">
      <w:r>
        <w:separator/>
      </w:r>
    </w:p>
  </w:footnote>
  <w:footnote w:type="continuationSeparator" w:id="1">
    <w:p w:rsidR="00270EBB" w:rsidRDefault="00270E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D6A" w:rsidRDefault="002E3D6A">
    <w:pPr>
      <w:pStyle w:val="Header"/>
    </w:pPr>
  </w:p>
  <w:p w:rsidR="00D63F83" w:rsidRDefault="00D63F83">
    <w:pPr>
      <w:pStyle w:val="Header"/>
    </w:pPr>
  </w:p>
  <w:p w:rsidR="008F5532" w:rsidRDefault="008F553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Num14"/>
    <w:lvl w:ilvl="0">
      <w:start w:val="1"/>
      <w:numFmt w:val="bullet"/>
      <w:lvlText w:val=""/>
      <w:lvlJc w:val="left"/>
      <w:pPr>
        <w:tabs>
          <w:tab w:val="num" w:pos="0"/>
        </w:tabs>
        <w:ind w:left="941" w:hanging="360"/>
      </w:pPr>
      <w:rPr>
        <w:rFonts w:ascii="Wingdings" w:hAnsi="Wingdings"/>
        <w:sz w:val="28"/>
      </w:rPr>
    </w:lvl>
    <w:lvl w:ilvl="1">
      <w:start w:val="1"/>
      <w:numFmt w:val="bullet"/>
      <w:lvlText w:val="o"/>
      <w:lvlJc w:val="left"/>
      <w:pPr>
        <w:tabs>
          <w:tab w:val="num" w:pos="0"/>
        </w:tabs>
        <w:ind w:left="1661" w:hanging="360"/>
      </w:pPr>
      <w:rPr>
        <w:rFonts w:ascii="Courier New" w:hAnsi="Courier New"/>
      </w:rPr>
    </w:lvl>
    <w:lvl w:ilvl="2">
      <w:start w:val="1"/>
      <w:numFmt w:val="bullet"/>
      <w:lvlText w:val=""/>
      <w:lvlJc w:val="left"/>
      <w:pPr>
        <w:tabs>
          <w:tab w:val="num" w:pos="0"/>
        </w:tabs>
        <w:ind w:left="2381" w:hanging="360"/>
      </w:pPr>
      <w:rPr>
        <w:rFonts w:ascii="Wingdings" w:hAnsi="Wingdings"/>
      </w:rPr>
    </w:lvl>
    <w:lvl w:ilvl="3">
      <w:start w:val="1"/>
      <w:numFmt w:val="bullet"/>
      <w:lvlText w:val=""/>
      <w:lvlJc w:val="left"/>
      <w:pPr>
        <w:tabs>
          <w:tab w:val="num" w:pos="0"/>
        </w:tabs>
        <w:ind w:left="3101" w:hanging="360"/>
      </w:pPr>
      <w:rPr>
        <w:rFonts w:ascii="Symbol" w:hAnsi="Symbol"/>
      </w:rPr>
    </w:lvl>
    <w:lvl w:ilvl="4">
      <w:start w:val="1"/>
      <w:numFmt w:val="bullet"/>
      <w:lvlText w:val="o"/>
      <w:lvlJc w:val="left"/>
      <w:pPr>
        <w:tabs>
          <w:tab w:val="num" w:pos="0"/>
        </w:tabs>
        <w:ind w:left="3821" w:hanging="360"/>
      </w:pPr>
      <w:rPr>
        <w:rFonts w:ascii="Courier New" w:hAnsi="Courier New"/>
      </w:rPr>
    </w:lvl>
    <w:lvl w:ilvl="5">
      <w:start w:val="1"/>
      <w:numFmt w:val="bullet"/>
      <w:lvlText w:val=""/>
      <w:lvlJc w:val="left"/>
      <w:pPr>
        <w:tabs>
          <w:tab w:val="num" w:pos="0"/>
        </w:tabs>
        <w:ind w:left="4541" w:hanging="360"/>
      </w:pPr>
      <w:rPr>
        <w:rFonts w:ascii="Wingdings" w:hAnsi="Wingdings"/>
      </w:rPr>
    </w:lvl>
    <w:lvl w:ilvl="6">
      <w:start w:val="1"/>
      <w:numFmt w:val="bullet"/>
      <w:lvlText w:val=""/>
      <w:lvlJc w:val="left"/>
      <w:pPr>
        <w:tabs>
          <w:tab w:val="num" w:pos="0"/>
        </w:tabs>
        <w:ind w:left="5261" w:hanging="360"/>
      </w:pPr>
      <w:rPr>
        <w:rFonts w:ascii="Symbol" w:hAnsi="Symbol"/>
      </w:rPr>
    </w:lvl>
    <w:lvl w:ilvl="7">
      <w:start w:val="1"/>
      <w:numFmt w:val="bullet"/>
      <w:lvlText w:val="o"/>
      <w:lvlJc w:val="left"/>
      <w:pPr>
        <w:tabs>
          <w:tab w:val="num" w:pos="0"/>
        </w:tabs>
        <w:ind w:left="5981" w:hanging="360"/>
      </w:pPr>
      <w:rPr>
        <w:rFonts w:ascii="Courier New" w:hAnsi="Courier New"/>
      </w:rPr>
    </w:lvl>
    <w:lvl w:ilvl="8">
      <w:start w:val="1"/>
      <w:numFmt w:val="bullet"/>
      <w:lvlText w:val=""/>
      <w:lvlJc w:val="left"/>
      <w:pPr>
        <w:tabs>
          <w:tab w:val="num" w:pos="0"/>
        </w:tabs>
        <w:ind w:left="6701" w:hanging="360"/>
      </w:pPr>
      <w:rPr>
        <w:rFonts w:ascii="Wingdings" w:hAnsi="Wingdings"/>
      </w:rPr>
    </w:lvl>
  </w:abstractNum>
  <w:abstractNum w:abstractNumId="1">
    <w:nsid w:val="00000007"/>
    <w:multiLevelType w:val="multilevel"/>
    <w:tmpl w:val="00000007"/>
    <w:name w:val="WWNum15"/>
    <w:lvl w:ilvl="0">
      <w:start w:val="1"/>
      <w:numFmt w:val="bullet"/>
      <w:lvlText w:val=""/>
      <w:lvlJc w:val="left"/>
      <w:pPr>
        <w:tabs>
          <w:tab w:val="num" w:pos="0"/>
        </w:tabs>
        <w:ind w:left="941" w:hanging="360"/>
      </w:pPr>
      <w:rPr>
        <w:rFonts w:ascii="Wingdings" w:hAnsi="Wingdings"/>
        <w:sz w:val="28"/>
      </w:rPr>
    </w:lvl>
    <w:lvl w:ilvl="1">
      <w:start w:val="1"/>
      <w:numFmt w:val="bullet"/>
      <w:lvlText w:val="o"/>
      <w:lvlJc w:val="left"/>
      <w:pPr>
        <w:tabs>
          <w:tab w:val="num" w:pos="0"/>
        </w:tabs>
        <w:ind w:left="1661" w:hanging="360"/>
      </w:pPr>
      <w:rPr>
        <w:rFonts w:ascii="Courier New" w:hAnsi="Courier New"/>
      </w:rPr>
    </w:lvl>
    <w:lvl w:ilvl="2">
      <w:start w:val="1"/>
      <w:numFmt w:val="bullet"/>
      <w:lvlText w:val=""/>
      <w:lvlJc w:val="left"/>
      <w:pPr>
        <w:tabs>
          <w:tab w:val="num" w:pos="0"/>
        </w:tabs>
        <w:ind w:left="2381" w:hanging="360"/>
      </w:pPr>
      <w:rPr>
        <w:rFonts w:ascii="Wingdings" w:hAnsi="Wingdings"/>
      </w:rPr>
    </w:lvl>
    <w:lvl w:ilvl="3">
      <w:start w:val="1"/>
      <w:numFmt w:val="bullet"/>
      <w:lvlText w:val=""/>
      <w:lvlJc w:val="left"/>
      <w:pPr>
        <w:tabs>
          <w:tab w:val="num" w:pos="0"/>
        </w:tabs>
        <w:ind w:left="3101" w:hanging="360"/>
      </w:pPr>
      <w:rPr>
        <w:rFonts w:ascii="Symbol" w:hAnsi="Symbol"/>
      </w:rPr>
    </w:lvl>
    <w:lvl w:ilvl="4">
      <w:start w:val="1"/>
      <w:numFmt w:val="bullet"/>
      <w:lvlText w:val="o"/>
      <w:lvlJc w:val="left"/>
      <w:pPr>
        <w:tabs>
          <w:tab w:val="num" w:pos="0"/>
        </w:tabs>
        <w:ind w:left="3821" w:hanging="360"/>
      </w:pPr>
      <w:rPr>
        <w:rFonts w:ascii="Courier New" w:hAnsi="Courier New"/>
      </w:rPr>
    </w:lvl>
    <w:lvl w:ilvl="5">
      <w:start w:val="1"/>
      <w:numFmt w:val="bullet"/>
      <w:lvlText w:val=""/>
      <w:lvlJc w:val="left"/>
      <w:pPr>
        <w:tabs>
          <w:tab w:val="num" w:pos="0"/>
        </w:tabs>
        <w:ind w:left="4541" w:hanging="360"/>
      </w:pPr>
      <w:rPr>
        <w:rFonts w:ascii="Wingdings" w:hAnsi="Wingdings"/>
      </w:rPr>
    </w:lvl>
    <w:lvl w:ilvl="6">
      <w:start w:val="1"/>
      <w:numFmt w:val="bullet"/>
      <w:lvlText w:val=""/>
      <w:lvlJc w:val="left"/>
      <w:pPr>
        <w:tabs>
          <w:tab w:val="num" w:pos="0"/>
        </w:tabs>
        <w:ind w:left="5261" w:hanging="360"/>
      </w:pPr>
      <w:rPr>
        <w:rFonts w:ascii="Symbol" w:hAnsi="Symbol"/>
      </w:rPr>
    </w:lvl>
    <w:lvl w:ilvl="7">
      <w:start w:val="1"/>
      <w:numFmt w:val="bullet"/>
      <w:lvlText w:val="o"/>
      <w:lvlJc w:val="left"/>
      <w:pPr>
        <w:tabs>
          <w:tab w:val="num" w:pos="0"/>
        </w:tabs>
        <w:ind w:left="5981" w:hanging="360"/>
      </w:pPr>
      <w:rPr>
        <w:rFonts w:ascii="Courier New" w:hAnsi="Courier New"/>
      </w:rPr>
    </w:lvl>
    <w:lvl w:ilvl="8">
      <w:start w:val="1"/>
      <w:numFmt w:val="bullet"/>
      <w:lvlText w:val=""/>
      <w:lvlJc w:val="left"/>
      <w:pPr>
        <w:tabs>
          <w:tab w:val="num" w:pos="0"/>
        </w:tabs>
        <w:ind w:left="6701" w:hanging="360"/>
      </w:pPr>
      <w:rPr>
        <w:rFonts w:ascii="Wingdings" w:hAnsi="Wingdings"/>
      </w:rPr>
    </w:lvl>
  </w:abstractNum>
  <w:abstractNum w:abstractNumId="2">
    <w:nsid w:val="00000008"/>
    <w:multiLevelType w:val="multilevel"/>
    <w:tmpl w:val="00000008"/>
    <w:name w:val="WWNum16"/>
    <w:lvl w:ilvl="0">
      <w:start w:val="1"/>
      <w:numFmt w:val="bullet"/>
      <w:lvlText w:val=""/>
      <w:lvlJc w:val="left"/>
      <w:pPr>
        <w:tabs>
          <w:tab w:val="num" w:pos="0"/>
        </w:tabs>
        <w:ind w:left="941" w:hanging="360"/>
      </w:pPr>
      <w:rPr>
        <w:rFonts w:ascii="Wingdings" w:hAnsi="Wingdings"/>
        <w:sz w:val="28"/>
      </w:rPr>
    </w:lvl>
    <w:lvl w:ilvl="1">
      <w:start w:val="1"/>
      <w:numFmt w:val="bullet"/>
      <w:lvlText w:val="o"/>
      <w:lvlJc w:val="left"/>
      <w:pPr>
        <w:tabs>
          <w:tab w:val="num" w:pos="0"/>
        </w:tabs>
        <w:ind w:left="1661" w:hanging="360"/>
      </w:pPr>
      <w:rPr>
        <w:rFonts w:ascii="Courier New" w:hAnsi="Courier New"/>
      </w:rPr>
    </w:lvl>
    <w:lvl w:ilvl="2">
      <w:start w:val="1"/>
      <w:numFmt w:val="bullet"/>
      <w:lvlText w:val=""/>
      <w:lvlJc w:val="left"/>
      <w:pPr>
        <w:tabs>
          <w:tab w:val="num" w:pos="0"/>
        </w:tabs>
        <w:ind w:left="2381" w:hanging="360"/>
      </w:pPr>
      <w:rPr>
        <w:rFonts w:ascii="Wingdings" w:hAnsi="Wingdings"/>
      </w:rPr>
    </w:lvl>
    <w:lvl w:ilvl="3">
      <w:start w:val="1"/>
      <w:numFmt w:val="bullet"/>
      <w:lvlText w:val=""/>
      <w:lvlJc w:val="left"/>
      <w:pPr>
        <w:tabs>
          <w:tab w:val="num" w:pos="0"/>
        </w:tabs>
        <w:ind w:left="3101" w:hanging="360"/>
      </w:pPr>
      <w:rPr>
        <w:rFonts w:ascii="Symbol" w:hAnsi="Symbol"/>
      </w:rPr>
    </w:lvl>
    <w:lvl w:ilvl="4">
      <w:start w:val="1"/>
      <w:numFmt w:val="bullet"/>
      <w:lvlText w:val="o"/>
      <w:lvlJc w:val="left"/>
      <w:pPr>
        <w:tabs>
          <w:tab w:val="num" w:pos="0"/>
        </w:tabs>
        <w:ind w:left="3821" w:hanging="360"/>
      </w:pPr>
      <w:rPr>
        <w:rFonts w:ascii="Courier New" w:hAnsi="Courier New"/>
      </w:rPr>
    </w:lvl>
    <w:lvl w:ilvl="5">
      <w:start w:val="1"/>
      <w:numFmt w:val="bullet"/>
      <w:lvlText w:val=""/>
      <w:lvlJc w:val="left"/>
      <w:pPr>
        <w:tabs>
          <w:tab w:val="num" w:pos="0"/>
        </w:tabs>
        <w:ind w:left="4541" w:hanging="360"/>
      </w:pPr>
      <w:rPr>
        <w:rFonts w:ascii="Wingdings" w:hAnsi="Wingdings"/>
      </w:rPr>
    </w:lvl>
    <w:lvl w:ilvl="6">
      <w:start w:val="1"/>
      <w:numFmt w:val="bullet"/>
      <w:lvlText w:val=""/>
      <w:lvlJc w:val="left"/>
      <w:pPr>
        <w:tabs>
          <w:tab w:val="num" w:pos="0"/>
        </w:tabs>
        <w:ind w:left="5261" w:hanging="360"/>
      </w:pPr>
      <w:rPr>
        <w:rFonts w:ascii="Symbol" w:hAnsi="Symbol"/>
      </w:rPr>
    </w:lvl>
    <w:lvl w:ilvl="7">
      <w:start w:val="1"/>
      <w:numFmt w:val="bullet"/>
      <w:lvlText w:val="o"/>
      <w:lvlJc w:val="left"/>
      <w:pPr>
        <w:tabs>
          <w:tab w:val="num" w:pos="0"/>
        </w:tabs>
        <w:ind w:left="5981" w:hanging="360"/>
      </w:pPr>
      <w:rPr>
        <w:rFonts w:ascii="Courier New" w:hAnsi="Courier New"/>
      </w:rPr>
    </w:lvl>
    <w:lvl w:ilvl="8">
      <w:start w:val="1"/>
      <w:numFmt w:val="bullet"/>
      <w:lvlText w:val=""/>
      <w:lvlJc w:val="left"/>
      <w:pPr>
        <w:tabs>
          <w:tab w:val="num" w:pos="0"/>
        </w:tabs>
        <w:ind w:left="6701" w:hanging="360"/>
      </w:pPr>
      <w:rPr>
        <w:rFonts w:ascii="Wingdings" w:hAnsi="Wingdings"/>
      </w:rPr>
    </w:lvl>
  </w:abstractNum>
  <w:abstractNum w:abstractNumId="3">
    <w:nsid w:val="00000009"/>
    <w:multiLevelType w:val="multilevel"/>
    <w:tmpl w:val="00000009"/>
    <w:name w:val="WWNum19"/>
    <w:lvl w:ilvl="0">
      <w:start w:val="1"/>
      <w:numFmt w:val="bullet"/>
      <w:lvlText w:val=""/>
      <w:lvlJc w:val="left"/>
      <w:pPr>
        <w:tabs>
          <w:tab w:val="num" w:pos="0"/>
        </w:tabs>
        <w:ind w:left="941" w:hanging="360"/>
      </w:pPr>
      <w:rPr>
        <w:rFonts w:ascii="Wingdings" w:hAnsi="Wingdings"/>
        <w:sz w:val="28"/>
      </w:rPr>
    </w:lvl>
    <w:lvl w:ilvl="1">
      <w:start w:val="1"/>
      <w:numFmt w:val="bullet"/>
      <w:lvlText w:val="o"/>
      <w:lvlJc w:val="left"/>
      <w:pPr>
        <w:tabs>
          <w:tab w:val="num" w:pos="0"/>
        </w:tabs>
        <w:ind w:left="1661" w:hanging="360"/>
      </w:pPr>
      <w:rPr>
        <w:rFonts w:ascii="Courier New" w:hAnsi="Courier New"/>
      </w:rPr>
    </w:lvl>
    <w:lvl w:ilvl="2">
      <w:start w:val="1"/>
      <w:numFmt w:val="bullet"/>
      <w:lvlText w:val=""/>
      <w:lvlJc w:val="left"/>
      <w:pPr>
        <w:tabs>
          <w:tab w:val="num" w:pos="0"/>
        </w:tabs>
        <w:ind w:left="2381" w:hanging="360"/>
      </w:pPr>
      <w:rPr>
        <w:rFonts w:ascii="Wingdings" w:hAnsi="Wingdings"/>
      </w:rPr>
    </w:lvl>
    <w:lvl w:ilvl="3">
      <w:start w:val="1"/>
      <w:numFmt w:val="bullet"/>
      <w:lvlText w:val=""/>
      <w:lvlJc w:val="left"/>
      <w:pPr>
        <w:tabs>
          <w:tab w:val="num" w:pos="0"/>
        </w:tabs>
        <w:ind w:left="3101" w:hanging="360"/>
      </w:pPr>
      <w:rPr>
        <w:rFonts w:ascii="Symbol" w:hAnsi="Symbol"/>
      </w:rPr>
    </w:lvl>
    <w:lvl w:ilvl="4">
      <w:start w:val="1"/>
      <w:numFmt w:val="bullet"/>
      <w:lvlText w:val="o"/>
      <w:lvlJc w:val="left"/>
      <w:pPr>
        <w:tabs>
          <w:tab w:val="num" w:pos="0"/>
        </w:tabs>
        <w:ind w:left="3821" w:hanging="360"/>
      </w:pPr>
      <w:rPr>
        <w:rFonts w:ascii="Courier New" w:hAnsi="Courier New"/>
      </w:rPr>
    </w:lvl>
    <w:lvl w:ilvl="5">
      <w:start w:val="1"/>
      <w:numFmt w:val="bullet"/>
      <w:lvlText w:val=""/>
      <w:lvlJc w:val="left"/>
      <w:pPr>
        <w:tabs>
          <w:tab w:val="num" w:pos="0"/>
        </w:tabs>
        <w:ind w:left="4541" w:hanging="360"/>
      </w:pPr>
      <w:rPr>
        <w:rFonts w:ascii="Wingdings" w:hAnsi="Wingdings"/>
      </w:rPr>
    </w:lvl>
    <w:lvl w:ilvl="6">
      <w:start w:val="1"/>
      <w:numFmt w:val="bullet"/>
      <w:lvlText w:val=""/>
      <w:lvlJc w:val="left"/>
      <w:pPr>
        <w:tabs>
          <w:tab w:val="num" w:pos="0"/>
        </w:tabs>
        <w:ind w:left="5261" w:hanging="360"/>
      </w:pPr>
      <w:rPr>
        <w:rFonts w:ascii="Symbol" w:hAnsi="Symbol"/>
      </w:rPr>
    </w:lvl>
    <w:lvl w:ilvl="7">
      <w:start w:val="1"/>
      <w:numFmt w:val="bullet"/>
      <w:lvlText w:val="o"/>
      <w:lvlJc w:val="left"/>
      <w:pPr>
        <w:tabs>
          <w:tab w:val="num" w:pos="0"/>
        </w:tabs>
        <w:ind w:left="5981" w:hanging="360"/>
      </w:pPr>
      <w:rPr>
        <w:rFonts w:ascii="Courier New" w:hAnsi="Courier New"/>
      </w:rPr>
    </w:lvl>
    <w:lvl w:ilvl="8">
      <w:start w:val="1"/>
      <w:numFmt w:val="bullet"/>
      <w:lvlText w:val=""/>
      <w:lvlJc w:val="left"/>
      <w:pPr>
        <w:tabs>
          <w:tab w:val="num" w:pos="0"/>
        </w:tabs>
        <w:ind w:left="6701" w:hanging="360"/>
      </w:pPr>
      <w:rPr>
        <w:rFonts w:ascii="Wingdings" w:hAnsi="Wingdings"/>
      </w:rPr>
    </w:lvl>
  </w:abstractNum>
  <w:abstractNum w:abstractNumId="4">
    <w:nsid w:val="02CD1E6A"/>
    <w:multiLevelType w:val="hybridMultilevel"/>
    <w:tmpl w:val="015C94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5A11675"/>
    <w:multiLevelType w:val="hybridMultilevel"/>
    <w:tmpl w:val="892C04FA"/>
    <w:lvl w:ilvl="0" w:tplc="7EC861C4">
      <w:start w:val="1"/>
      <w:numFmt w:val="bullet"/>
      <w:lvlText w:val="-"/>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06FA4E3E"/>
    <w:multiLevelType w:val="multilevel"/>
    <w:tmpl w:val="06FA4E3E"/>
    <w:lvl w:ilvl="0">
      <w:start w:val="1"/>
      <w:numFmt w:val="lowerLetter"/>
      <w:lvlText w:val="%1)"/>
      <w:lvlJc w:val="left"/>
      <w:pPr>
        <w:tabs>
          <w:tab w:val="num" w:pos="432"/>
        </w:tabs>
        <w:ind w:left="360" w:hanging="216"/>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08CD49F8"/>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8">
    <w:nsid w:val="09413DDD"/>
    <w:multiLevelType w:val="hybridMultilevel"/>
    <w:tmpl w:val="122094A2"/>
    <w:lvl w:ilvl="0" w:tplc="E34C5F1A">
      <w:start w:val="1"/>
      <w:numFmt w:val="bullet"/>
      <w:lvlText w:val=""/>
      <w:lvlJc w:val="left"/>
      <w:pPr>
        <w:ind w:left="397" w:hanging="360"/>
      </w:pPr>
      <w:rPr>
        <w:rFonts w:ascii="Symbol" w:hAnsi="Symbol" w:hint="default"/>
        <w:color w:val="auto"/>
      </w:rPr>
    </w:lvl>
    <w:lvl w:ilvl="1" w:tplc="04090003" w:tentative="1">
      <w:start w:val="1"/>
      <w:numFmt w:val="bullet"/>
      <w:lvlText w:val="o"/>
      <w:lvlJc w:val="left"/>
      <w:pPr>
        <w:ind w:left="1117" w:hanging="360"/>
      </w:pPr>
      <w:rPr>
        <w:rFonts w:ascii="Courier New" w:hAnsi="Courier New" w:cs="Courier New" w:hint="default"/>
      </w:rPr>
    </w:lvl>
    <w:lvl w:ilvl="2" w:tplc="04090005" w:tentative="1">
      <w:start w:val="1"/>
      <w:numFmt w:val="bullet"/>
      <w:lvlText w:val=""/>
      <w:lvlJc w:val="left"/>
      <w:pPr>
        <w:ind w:left="1837" w:hanging="360"/>
      </w:pPr>
      <w:rPr>
        <w:rFonts w:ascii="Wingdings" w:hAnsi="Wingdings" w:hint="default"/>
      </w:rPr>
    </w:lvl>
    <w:lvl w:ilvl="3" w:tplc="04090001" w:tentative="1">
      <w:start w:val="1"/>
      <w:numFmt w:val="bullet"/>
      <w:lvlText w:val=""/>
      <w:lvlJc w:val="left"/>
      <w:pPr>
        <w:ind w:left="2557" w:hanging="360"/>
      </w:pPr>
      <w:rPr>
        <w:rFonts w:ascii="Symbol" w:hAnsi="Symbol" w:hint="default"/>
      </w:rPr>
    </w:lvl>
    <w:lvl w:ilvl="4" w:tplc="04090003" w:tentative="1">
      <w:start w:val="1"/>
      <w:numFmt w:val="bullet"/>
      <w:lvlText w:val="o"/>
      <w:lvlJc w:val="left"/>
      <w:pPr>
        <w:ind w:left="3277" w:hanging="360"/>
      </w:pPr>
      <w:rPr>
        <w:rFonts w:ascii="Courier New" w:hAnsi="Courier New" w:cs="Courier New" w:hint="default"/>
      </w:rPr>
    </w:lvl>
    <w:lvl w:ilvl="5" w:tplc="04090005" w:tentative="1">
      <w:start w:val="1"/>
      <w:numFmt w:val="bullet"/>
      <w:lvlText w:val=""/>
      <w:lvlJc w:val="left"/>
      <w:pPr>
        <w:ind w:left="3997" w:hanging="360"/>
      </w:pPr>
      <w:rPr>
        <w:rFonts w:ascii="Wingdings" w:hAnsi="Wingdings" w:hint="default"/>
      </w:rPr>
    </w:lvl>
    <w:lvl w:ilvl="6" w:tplc="04090001" w:tentative="1">
      <w:start w:val="1"/>
      <w:numFmt w:val="bullet"/>
      <w:lvlText w:val=""/>
      <w:lvlJc w:val="left"/>
      <w:pPr>
        <w:ind w:left="4717" w:hanging="360"/>
      </w:pPr>
      <w:rPr>
        <w:rFonts w:ascii="Symbol" w:hAnsi="Symbol" w:hint="default"/>
      </w:rPr>
    </w:lvl>
    <w:lvl w:ilvl="7" w:tplc="04090003" w:tentative="1">
      <w:start w:val="1"/>
      <w:numFmt w:val="bullet"/>
      <w:lvlText w:val="o"/>
      <w:lvlJc w:val="left"/>
      <w:pPr>
        <w:ind w:left="5437" w:hanging="360"/>
      </w:pPr>
      <w:rPr>
        <w:rFonts w:ascii="Courier New" w:hAnsi="Courier New" w:cs="Courier New" w:hint="default"/>
      </w:rPr>
    </w:lvl>
    <w:lvl w:ilvl="8" w:tplc="04090005" w:tentative="1">
      <w:start w:val="1"/>
      <w:numFmt w:val="bullet"/>
      <w:lvlText w:val=""/>
      <w:lvlJc w:val="left"/>
      <w:pPr>
        <w:ind w:left="6157" w:hanging="360"/>
      </w:pPr>
      <w:rPr>
        <w:rFonts w:ascii="Wingdings" w:hAnsi="Wingdings" w:hint="default"/>
      </w:rPr>
    </w:lvl>
  </w:abstractNum>
  <w:abstractNum w:abstractNumId="9">
    <w:nsid w:val="0A9474BD"/>
    <w:multiLevelType w:val="hybridMultilevel"/>
    <w:tmpl w:val="E69A35CE"/>
    <w:lvl w:ilvl="0" w:tplc="8BB6503E">
      <w:start w:val="1"/>
      <w:numFmt w:val="decimal"/>
      <w:lvlText w:val="%1"/>
      <w:lvlJc w:val="left"/>
      <w:pPr>
        <w:tabs>
          <w:tab w:val="num" w:pos="630"/>
        </w:tabs>
        <w:ind w:left="63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39365E"/>
    <w:multiLevelType w:val="hybridMultilevel"/>
    <w:tmpl w:val="054ECA9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0BB851E1"/>
    <w:multiLevelType w:val="hybridMultilevel"/>
    <w:tmpl w:val="E45E897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2">
    <w:nsid w:val="103856AD"/>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3">
    <w:nsid w:val="11011415"/>
    <w:multiLevelType w:val="hybridMultilevel"/>
    <w:tmpl w:val="38FA2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4A113EB"/>
    <w:multiLevelType w:val="hybridMultilevel"/>
    <w:tmpl w:val="F340913C"/>
    <w:lvl w:ilvl="0" w:tplc="04090001">
      <w:start w:val="1"/>
      <w:numFmt w:val="bullet"/>
      <w:lvlText w:val=""/>
      <w:lvlJc w:val="left"/>
      <w:pPr>
        <w:ind w:left="360" w:hanging="360"/>
      </w:pPr>
      <w:rPr>
        <w:rFonts w:ascii="Symbol" w:hAnsi="Symbol" w:hint="default"/>
        <w:b w:val="0"/>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19E93CC4"/>
    <w:multiLevelType w:val="hybridMultilevel"/>
    <w:tmpl w:val="47BA2CF0"/>
    <w:lvl w:ilvl="0" w:tplc="3834A116">
      <w:start w:val="8"/>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6">
    <w:nsid w:val="1B3333B3"/>
    <w:multiLevelType w:val="hybridMultilevel"/>
    <w:tmpl w:val="E3665244"/>
    <w:lvl w:ilvl="0" w:tplc="FFFFFFFF">
      <w:start w:val="1"/>
      <w:numFmt w:val="bullet"/>
      <w:pStyle w:val="NormalTime"/>
      <w:lvlText w:val=""/>
      <w:lvlJc w:val="left"/>
      <w:pPr>
        <w:tabs>
          <w:tab w:val="num" w:pos="1440"/>
        </w:tabs>
        <w:ind w:left="1440" w:hanging="360"/>
      </w:pPr>
      <w:rPr>
        <w:rFonts w:ascii="Wingdings" w:hAnsi="Wingdings" w:hint="default"/>
      </w:rPr>
    </w:lvl>
    <w:lvl w:ilvl="1" w:tplc="FFFFFFFF">
      <w:start w:val="1"/>
      <w:numFmt w:val="decimal"/>
      <w:lvlText w:val="%2."/>
      <w:lvlJc w:val="left"/>
      <w:pPr>
        <w:tabs>
          <w:tab w:val="num" w:pos="2160"/>
        </w:tabs>
        <w:ind w:left="2160" w:hanging="360"/>
      </w:pPr>
      <w:rPr>
        <w:rFonts w:hint="default"/>
      </w:rPr>
    </w:lvl>
    <w:lvl w:ilvl="2" w:tplc="FFFFFFFF">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7">
    <w:nsid w:val="1F2E4DA5"/>
    <w:multiLevelType w:val="hybridMultilevel"/>
    <w:tmpl w:val="0D0267B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6AC3BDA"/>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9">
    <w:nsid w:val="2E7276E3"/>
    <w:multiLevelType w:val="hybridMultilevel"/>
    <w:tmpl w:val="79E6065A"/>
    <w:lvl w:ilvl="0" w:tplc="739C9E06">
      <w:start w:val="1"/>
      <w:numFmt w:val="bullet"/>
      <w:lvlText w:val=""/>
      <w:lvlJc w:val="left"/>
      <w:pPr>
        <w:ind w:left="360" w:hanging="360"/>
      </w:pPr>
      <w:rPr>
        <w:rFonts w:ascii="Symbol" w:hAnsi="Symbol" w:hint="default"/>
      </w:rPr>
    </w:lvl>
    <w:lvl w:ilvl="1" w:tplc="B284204A" w:tentative="1">
      <w:start w:val="1"/>
      <w:numFmt w:val="bullet"/>
      <w:lvlText w:val="o"/>
      <w:lvlJc w:val="left"/>
      <w:pPr>
        <w:ind w:left="1080" w:hanging="360"/>
      </w:pPr>
      <w:rPr>
        <w:rFonts w:ascii="Courier New" w:hAnsi="Courier New" w:cs="Courier New" w:hint="default"/>
      </w:rPr>
    </w:lvl>
    <w:lvl w:ilvl="2" w:tplc="08D6465A" w:tentative="1">
      <w:start w:val="1"/>
      <w:numFmt w:val="bullet"/>
      <w:lvlText w:val=""/>
      <w:lvlJc w:val="left"/>
      <w:pPr>
        <w:ind w:left="1800" w:hanging="360"/>
      </w:pPr>
      <w:rPr>
        <w:rFonts w:ascii="Wingdings" w:hAnsi="Wingdings" w:hint="default"/>
      </w:rPr>
    </w:lvl>
    <w:lvl w:ilvl="3" w:tplc="42088184" w:tentative="1">
      <w:start w:val="1"/>
      <w:numFmt w:val="bullet"/>
      <w:lvlText w:val=""/>
      <w:lvlJc w:val="left"/>
      <w:pPr>
        <w:ind w:left="2520" w:hanging="360"/>
      </w:pPr>
      <w:rPr>
        <w:rFonts w:ascii="Symbol" w:hAnsi="Symbol" w:hint="default"/>
      </w:rPr>
    </w:lvl>
    <w:lvl w:ilvl="4" w:tplc="17DA449E" w:tentative="1">
      <w:start w:val="1"/>
      <w:numFmt w:val="bullet"/>
      <w:lvlText w:val="o"/>
      <w:lvlJc w:val="left"/>
      <w:pPr>
        <w:ind w:left="3240" w:hanging="360"/>
      </w:pPr>
      <w:rPr>
        <w:rFonts w:ascii="Courier New" w:hAnsi="Courier New" w:cs="Courier New" w:hint="default"/>
      </w:rPr>
    </w:lvl>
    <w:lvl w:ilvl="5" w:tplc="CF802128" w:tentative="1">
      <w:start w:val="1"/>
      <w:numFmt w:val="bullet"/>
      <w:lvlText w:val=""/>
      <w:lvlJc w:val="left"/>
      <w:pPr>
        <w:ind w:left="3960" w:hanging="360"/>
      </w:pPr>
      <w:rPr>
        <w:rFonts w:ascii="Wingdings" w:hAnsi="Wingdings" w:hint="default"/>
      </w:rPr>
    </w:lvl>
    <w:lvl w:ilvl="6" w:tplc="4B42975A" w:tentative="1">
      <w:start w:val="1"/>
      <w:numFmt w:val="bullet"/>
      <w:lvlText w:val=""/>
      <w:lvlJc w:val="left"/>
      <w:pPr>
        <w:ind w:left="4680" w:hanging="360"/>
      </w:pPr>
      <w:rPr>
        <w:rFonts w:ascii="Symbol" w:hAnsi="Symbol" w:hint="default"/>
      </w:rPr>
    </w:lvl>
    <w:lvl w:ilvl="7" w:tplc="FCD2A08A" w:tentative="1">
      <w:start w:val="1"/>
      <w:numFmt w:val="bullet"/>
      <w:lvlText w:val="o"/>
      <w:lvlJc w:val="left"/>
      <w:pPr>
        <w:ind w:left="5400" w:hanging="360"/>
      </w:pPr>
      <w:rPr>
        <w:rFonts w:ascii="Courier New" w:hAnsi="Courier New" w:cs="Courier New" w:hint="default"/>
      </w:rPr>
    </w:lvl>
    <w:lvl w:ilvl="8" w:tplc="7320F718" w:tentative="1">
      <w:start w:val="1"/>
      <w:numFmt w:val="bullet"/>
      <w:lvlText w:val=""/>
      <w:lvlJc w:val="left"/>
      <w:pPr>
        <w:ind w:left="6120" w:hanging="360"/>
      </w:pPr>
      <w:rPr>
        <w:rFonts w:ascii="Wingdings" w:hAnsi="Wingdings" w:hint="default"/>
      </w:rPr>
    </w:lvl>
  </w:abstractNum>
  <w:abstractNum w:abstractNumId="20">
    <w:nsid w:val="2F3B3012"/>
    <w:multiLevelType w:val="hybridMultilevel"/>
    <w:tmpl w:val="B4B4FDC6"/>
    <w:lvl w:ilvl="0" w:tplc="83329506">
      <w:start w:val="1"/>
      <w:numFmt w:val="bullet"/>
      <w:pStyle w:val="Title"/>
      <w:lvlText w:val=""/>
      <w:lvlJc w:val="left"/>
      <w:pPr>
        <w:tabs>
          <w:tab w:val="num" w:pos="360"/>
        </w:tabs>
        <w:ind w:left="360" w:hanging="360"/>
      </w:pPr>
      <w:rPr>
        <w:rFonts w:ascii="Wingdings" w:hAnsi="Wingdings" w:hint="default"/>
      </w:rPr>
    </w:lvl>
    <w:lvl w:ilvl="1" w:tplc="9C1A2FBA">
      <w:start w:val="1"/>
      <w:numFmt w:val="decimal"/>
      <w:lvlText w:val="%2."/>
      <w:lvlJc w:val="left"/>
      <w:pPr>
        <w:tabs>
          <w:tab w:val="num" w:pos="1440"/>
        </w:tabs>
        <w:ind w:left="1440" w:hanging="360"/>
      </w:pPr>
    </w:lvl>
    <w:lvl w:ilvl="2" w:tplc="4E3226BE">
      <w:start w:val="1"/>
      <w:numFmt w:val="decimal"/>
      <w:lvlText w:val="%3."/>
      <w:lvlJc w:val="left"/>
      <w:pPr>
        <w:tabs>
          <w:tab w:val="num" w:pos="2160"/>
        </w:tabs>
        <w:ind w:left="2160" w:hanging="360"/>
      </w:pPr>
    </w:lvl>
    <w:lvl w:ilvl="3" w:tplc="9B2C77EA">
      <w:start w:val="1"/>
      <w:numFmt w:val="decimal"/>
      <w:lvlText w:val="%4."/>
      <w:lvlJc w:val="left"/>
      <w:pPr>
        <w:tabs>
          <w:tab w:val="num" w:pos="2880"/>
        </w:tabs>
        <w:ind w:left="2880" w:hanging="360"/>
      </w:pPr>
    </w:lvl>
    <w:lvl w:ilvl="4" w:tplc="A9BC3E4C">
      <w:start w:val="1"/>
      <w:numFmt w:val="decimal"/>
      <w:lvlText w:val="%5."/>
      <w:lvlJc w:val="left"/>
      <w:pPr>
        <w:tabs>
          <w:tab w:val="num" w:pos="3600"/>
        </w:tabs>
        <w:ind w:left="3600" w:hanging="360"/>
      </w:pPr>
    </w:lvl>
    <w:lvl w:ilvl="5" w:tplc="4B0C7854">
      <w:start w:val="1"/>
      <w:numFmt w:val="decimal"/>
      <w:lvlText w:val="%6."/>
      <w:lvlJc w:val="left"/>
      <w:pPr>
        <w:tabs>
          <w:tab w:val="num" w:pos="4320"/>
        </w:tabs>
        <w:ind w:left="4320" w:hanging="360"/>
      </w:pPr>
    </w:lvl>
    <w:lvl w:ilvl="6" w:tplc="AA3C4CB6">
      <w:start w:val="1"/>
      <w:numFmt w:val="decimal"/>
      <w:lvlText w:val="%7."/>
      <w:lvlJc w:val="left"/>
      <w:pPr>
        <w:tabs>
          <w:tab w:val="num" w:pos="5040"/>
        </w:tabs>
        <w:ind w:left="5040" w:hanging="360"/>
      </w:pPr>
    </w:lvl>
    <w:lvl w:ilvl="7" w:tplc="4D342CB2">
      <w:start w:val="1"/>
      <w:numFmt w:val="decimal"/>
      <w:lvlText w:val="%8."/>
      <w:lvlJc w:val="left"/>
      <w:pPr>
        <w:tabs>
          <w:tab w:val="num" w:pos="5760"/>
        </w:tabs>
        <w:ind w:left="5760" w:hanging="360"/>
      </w:pPr>
    </w:lvl>
    <w:lvl w:ilvl="8" w:tplc="2394494C">
      <w:start w:val="1"/>
      <w:numFmt w:val="decimal"/>
      <w:lvlText w:val="%9."/>
      <w:lvlJc w:val="left"/>
      <w:pPr>
        <w:tabs>
          <w:tab w:val="num" w:pos="6480"/>
        </w:tabs>
        <w:ind w:left="6480" w:hanging="360"/>
      </w:pPr>
    </w:lvl>
  </w:abstractNum>
  <w:abstractNum w:abstractNumId="21">
    <w:nsid w:val="320A5B19"/>
    <w:multiLevelType w:val="hybridMultilevel"/>
    <w:tmpl w:val="14B0F576"/>
    <w:lvl w:ilvl="0" w:tplc="EAD6AF34">
      <w:start w:val="1"/>
      <w:numFmt w:val="bullet"/>
      <w:lvlText w:val=""/>
      <w:lvlJc w:val="left"/>
      <w:pPr>
        <w:ind w:left="360" w:hanging="360"/>
      </w:pPr>
      <w:rPr>
        <w:rFonts w:ascii="Symbol" w:hAnsi="Symbol" w:hint="default"/>
      </w:rPr>
    </w:lvl>
    <w:lvl w:ilvl="1" w:tplc="EA9E39FA">
      <w:start w:val="1"/>
      <w:numFmt w:val="bullet"/>
      <w:lvlText w:val="o"/>
      <w:lvlJc w:val="left"/>
      <w:pPr>
        <w:ind w:left="1080" w:hanging="360"/>
      </w:pPr>
      <w:rPr>
        <w:rFonts w:ascii="Courier New" w:hAnsi="Courier New" w:cs="Courier New" w:hint="default"/>
      </w:rPr>
    </w:lvl>
    <w:lvl w:ilvl="2" w:tplc="A5264EF2" w:tentative="1">
      <w:start w:val="1"/>
      <w:numFmt w:val="bullet"/>
      <w:lvlText w:val=""/>
      <w:lvlJc w:val="left"/>
      <w:pPr>
        <w:ind w:left="1800" w:hanging="360"/>
      </w:pPr>
      <w:rPr>
        <w:rFonts w:ascii="Wingdings" w:hAnsi="Wingdings" w:hint="default"/>
      </w:rPr>
    </w:lvl>
    <w:lvl w:ilvl="3" w:tplc="3146A5DE" w:tentative="1">
      <w:start w:val="1"/>
      <w:numFmt w:val="bullet"/>
      <w:lvlText w:val=""/>
      <w:lvlJc w:val="left"/>
      <w:pPr>
        <w:ind w:left="2520" w:hanging="360"/>
      </w:pPr>
      <w:rPr>
        <w:rFonts w:ascii="Symbol" w:hAnsi="Symbol" w:hint="default"/>
      </w:rPr>
    </w:lvl>
    <w:lvl w:ilvl="4" w:tplc="C0B0A63E" w:tentative="1">
      <w:start w:val="1"/>
      <w:numFmt w:val="bullet"/>
      <w:lvlText w:val="o"/>
      <w:lvlJc w:val="left"/>
      <w:pPr>
        <w:ind w:left="3240" w:hanging="360"/>
      </w:pPr>
      <w:rPr>
        <w:rFonts w:ascii="Courier New" w:hAnsi="Courier New" w:cs="Courier New" w:hint="default"/>
      </w:rPr>
    </w:lvl>
    <w:lvl w:ilvl="5" w:tplc="0B0AF2EE" w:tentative="1">
      <w:start w:val="1"/>
      <w:numFmt w:val="bullet"/>
      <w:lvlText w:val=""/>
      <w:lvlJc w:val="left"/>
      <w:pPr>
        <w:ind w:left="3960" w:hanging="360"/>
      </w:pPr>
      <w:rPr>
        <w:rFonts w:ascii="Wingdings" w:hAnsi="Wingdings" w:hint="default"/>
      </w:rPr>
    </w:lvl>
    <w:lvl w:ilvl="6" w:tplc="57DC220E" w:tentative="1">
      <w:start w:val="1"/>
      <w:numFmt w:val="bullet"/>
      <w:lvlText w:val=""/>
      <w:lvlJc w:val="left"/>
      <w:pPr>
        <w:ind w:left="4680" w:hanging="360"/>
      </w:pPr>
      <w:rPr>
        <w:rFonts w:ascii="Symbol" w:hAnsi="Symbol" w:hint="default"/>
      </w:rPr>
    </w:lvl>
    <w:lvl w:ilvl="7" w:tplc="E368D19C" w:tentative="1">
      <w:start w:val="1"/>
      <w:numFmt w:val="bullet"/>
      <w:lvlText w:val="o"/>
      <w:lvlJc w:val="left"/>
      <w:pPr>
        <w:ind w:left="5400" w:hanging="360"/>
      </w:pPr>
      <w:rPr>
        <w:rFonts w:ascii="Courier New" w:hAnsi="Courier New" w:cs="Courier New" w:hint="default"/>
      </w:rPr>
    </w:lvl>
    <w:lvl w:ilvl="8" w:tplc="C994E268" w:tentative="1">
      <w:start w:val="1"/>
      <w:numFmt w:val="bullet"/>
      <w:lvlText w:val=""/>
      <w:lvlJc w:val="left"/>
      <w:pPr>
        <w:ind w:left="6120" w:hanging="360"/>
      </w:pPr>
      <w:rPr>
        <w:rFonts w:ascii="Wingdings" w:hAnsi="Wingdings" w:hint="default"/>
      </w:rPr>
    </w:lvl>
  </w:abstractNum>
  <w:abstractNum w:abstractNumId="22">
    <w:nsid w:val="33770D00"/>
    <w:multiLevelType w:val="hybridMultilevel"/>
    <w:tmpl w:val="2670F5E0"/>
    <w:lvl w:ilvl="0" w:tplc="EB9A2762">
      <w:start w:val="1"/>
      <w:numFmt w:val="bullet"/>
      <w:lvlText w:val=""/>
      <w:lvlJc w:val="left"/>
      <w:pPr>
        <w:ind w:left="360" w:hanging="360"/>
      </w:pPr>
      <w:rPr>
        <w:rFonts w:ascii="Symbol" w:hAnsi="Symbol" w:hint="default"/>
      </w:rPr>
    </w:lvl>
    <w:lvl w:ilvl="1" w:tplc="61488874" w:tentative="1">
      <w:start w:val="1"/>
      <w:numFmt w:val="bullet"/>
      <w:lvlText w:val="o"/>
      <w:lvlJc w:val="left"/>
      <w:pPr>
        <w:ind w:left="1080" w:hanging="360"/>
      </w:pPr>
      <w:rPr>
        <w:rFonts w:ascii="Courier New" w:hAnsi="Courier New" w:cs="Courier New" w:hint="default"/>
      </w:rPr>
    </w:lvl>
    <w:lvl w:ilvl="2" w:tplc="3A345E18" w:tentative="1">
      <w:start w:val="1"/>
      <w:numFmt w:val="bullet"/>
      <w:lvlText w:val=""/>
      <w:lvlJc w:val="left"/>
      <w:pPr>
        <w:ind w:left="1800" w:hanging="360"/>
      </w:pPr>
      <w:rPr>
        <w:rFonts w:ascii="Wingdings" w:hAnsi="Wingdings" w:hint="default"/>
      </w:rPr>
    </w:lvl>
    <w:lvl w:ilvl="3" w:tplc="55CCD46C" w:tentative="1">
      <w:start w:val="1"/>
      <w:numFmt w:val="bullet"/>
      <w:lvlText w:val=""/>
      <w:lvlJc w:val="left"/>
      <w:pPr>
        <w:ind w:left="2520" w:hanging="360"/>
      </w:pPr>
      <w:rPr>
        <w:rFonts w:ascii="Symbol" w:hAnsi="Symbol" w:hint="default"/>
      </w:rPr>
    </w:lvl>
    <w:lvl w:ilvl="4" w:tplc="BE8ED75A" w:tentative="1">
      <w:start w:val="1"/>
      <w:numFmt w:val="bullet"/>
      <w:lvlText w:val="o"/>
      <w:lvlJc w:val="left"/>
      <w:pPr>
        <w:ind w:left="3240" w:hanging="360"/>
      </w:pPr>
      <w:rPr>
        <w:rFonts w:ascii="Courier New" w:hAnsi="Courier New" w:cs="Courier New" w:hint="default"/>
      </w:rPr>
    </w:lvl>
    <w:lvl w:ilvl="5" w:tplc="468845CC" w:tentative="1">
      <w:start w:val="1"/>
      <w:numFmt w:val="bullet"/>
      <w:lvlText w:val=""/>
      <w:lvlJc w:val="left"/>
      <w:pPr>
        <w:ind w:left="3960" w:hanging="360"/>
      </w:pPr>
      <w:rPr>
        <w:rFonts w:ascii="Wingdings" w:hAnsi="Wingdings" w:hint="default"/>
      </w:rPr>
    </w:lvl>
    <w:lvl w:ilvl="6" w:tplc="F6C43EAE" w:tentative="1">
      <w:start w:val="1"/>
      <w:numFmt w:val="bullet"/>
      <w:lvlText w:val=""/>
      <w:lvlJc w:val="left"/>
      <w:pPr>
        <w:ind w:left="4680" w:hanging="360"/>
      </w:pPr>
      <w:rPr>
        <w:rFonts w:ascii="Symbol" w:hAnsi="Symbol" w:hint="default"/>
      </w:rPr>
    </w:lvl>
    <w:lvl w:ilvl="7" w:tplc="EA4E636A" w:tentative="1">
      <w:start w:val="1"/>
      <w:numFmt w:val="bullet"/>
      <w:lvlText w:val="o"/>
      <w:lvlJc w:val="left"/>
      <w:pPr>
        <w:ind w:left="5400" w:hanging="360"/>
      </w:pPr>
      <w:rPr>
        <w:rFonts w:ascii="Courier New" w:hAnsi="Courier New" w:cs="Courier New" w:hint="default"/>
      </w:rPr>
    </w:lvl>
    <w:lvl w:ilvl="8" w:tplc="5ED22608" w:tentative="1">
      <w:start w:val="1"/>
      <w:numFmt w:val="bullet"/>
      <w:lvlText w:val=""/>
      <w:lvlJc w:val="left"/>
      <w:pPr>
        <w:ind w:left="6120" w:hanging="360"/>
      </w:pPr>
      <w:rPr>
        <w:rFonts w:ascii="Wingdings" w:hAnsi="Wingdings" w:hint="default"/>
      </w:rPr>
    </w:lvl>
  </w:abstractNum>
  <w:abstractNum w:abstractNumId="23">
    <w:nsid w:val="373773F3"/>
    <w:multiLevelType w:val="hybridMultilevel"/>
    <w:tmpl w:val="BC245C3A"/>
    <w:lvl w:ilvl="0" w:tplc="F2A65F7E">
      <w:start w:val="1"/>
      <w:numFmt w:val="decimal"/>
      <w:lvlText w:val="%1."/>
      <w:lvlJc w:val="left"/>
      <w:pPr>
        <w:ind w:left="720" w:hanging="360"/>
      </w:pPr>
      <w:rPr>
        <w:rFonts w:ascii="Arial"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82946EA"/>
    <w:multiLevelType w:val="hybridMultilevel"/>
    <w:tmpl w:val="7188F058"/>
    <w:lvl w:ilvl="0" w:tplc="0AD60A22">
      <w:start w:val="1"/>
      <w:numFmt w:val="bullet"/>
      <w:lvlText w:val=""/>
      <w:lvlJc w:val="left"/>
      <w:pPr>
        <w:ind w:left="360" w:hanging="360"/>
      </w:pPr>
      <w:rPr>
        <w:rFonts w:ascii="Symbol" w:hAnsi="Symbol" w:hint="default"/>
      </w:rPr>
    </w:lvl>
    <w:lvl w:ilvl="1" w:tplc="24EAA948" w:tentative="1">
      <w:start w:val="1"/>
      <w:numFmt w:val="bullet"/>
      <w:lvlText w:val="o"/>
      <w:lvlJc w:val="left"/>
      <w:pPr>
        <w:ind w:left="1080" w:hanging="360"/>
      </w:pPr>
      <w:rPr>
        <w:rFonts w:ascii="Courier New" w:hAnsi="Courier New" w:cs="Courier New" w:hint="default"/>
      </w:rPr>
    </w:lvl>
    <w:lvl w:ilvl="2" w:tplc="B57AA8D6" w:tentative="1">
      <w:start w:val="1"/>
      <w:numFmt w:val="bullet"/>
      <w:lvlText w:val=""/>
      <w:lvlJc w:val="left"/>
      <w:pPr>
        <w:ind w:left="1800" w:hanging="360"/>
      </w:pPr>
      <w:rPr>
        <w:rFonts w:ascii="Wingdings" w:hAnsi="Wingdings" w:hint="default"/>
      </w:rPr>
    </w:lvl>
    <w:lvl w:ilvl="3" w:tplc="8732168E" w:tentative="1">
      <w:start w:val="1"/>
      <w:numFmt w:val="bullet"/>
      <w:lvlText w:val=""/>
      <w:lvlJc w:val="left"/>
      <w:pPr>
        <w:ind w:left="2520" w:hanging="360"/>
      </w:pPr>
      <w:rPr>
        <w:rFonts w:ascii="Symbol" w:hAnsi="Symbol" w:hint="default"/>
      </w:rPr>
    </w:lvl>
    <w:lvl w:ilvl="4" w:tplc="B31A7E44" w:tentative="1">
      <w:start w:val="1"/>
      <w:numFmt w:val="bullet"/>
      <w:lvlText w:val="o"/>
      <w:lvlJc w:val="left"/>
      <w:pPr>
        <w:ind w:left="3240" w:hanging="360"/>
      </w:pPr>
      <w:rPr>
        <w:rFonts w:ascii="Courier New" w:hAnsi="Courier New" w:cs="Courier New" w:hint="default"/>
      </w:rPr>
    </w:lvl>
    <w:lvl w:ilvl="5" w:tplc="582272CE" w:tentative="1">
      <w:start w:val="1"/>
      <w:numFmt w:val="bullet"/>
      <w:lvlText w:val=""/>
      <w:lvlJc w:val="left"/>
      <w:pPr>
        <w:ind w:left="3960" w:hanging="360"/>
      </w:pPr>
      <w:rPr>
        <w:rFonts w:ascii="Wingdings" w:hAnsi="Wingdings" w:hint="default"/>
      </w:rPr>
    </w:lvl>
    <w:lvl w:ilvl="6" w:tplc="A4EA33F4" w:tentative="1">
      <w:start w:val="1"/>
      <w:numFmt w:val="bullet"/>
      <w:lvlText w:val=""/>
      <w:lvlJc w:val="left"/>
      <w:pPr>
        <w:ind w:left="4680" w:hanging="360"/>
      </w:pPr>
      <w:rPr>
        <w:rFonts w:ascii="Symbol" w:hAnsi="Symbol" w:hint="default"/>
      </w:rPr>
    </w:lvl>
    <w:lvl w:ilvl="7" w:tplc="78027C20" w:tentative="1">
      <w:start w:val="1"/>
      <w:numFmt w:val="bullet"/>
      <w:lvlText w:val="o"/>
      <w:lvlJc w:val="left"/>
      <w:pPr>
        <w:ind w:left="5400" w:hanging="360"/>
      </w:pPr>
      <w:rPr>
        <w:rFonts w:ascii="Courier New" w:hAnsi="Courier New" w:cs="Courier New" w:hint="default"/>
      </w:rPr>
    </w:lvl>
    <w:lvl w:ilvl="8" w:tplc="371C8A7E" w:tentative="1">
      <w:start w:val="1"/>
      <w:numFmt w:val="bullet"/>
      <w:lvlText w:val=""/>
      <w:lvlJc w:val="left"/>
      <w:pPr>
        <w:ind w:left="6120" w:hanging="360"/>
      </w:pPr>
      <w:rPr>
        <w:rFonts w:ascii="Wingdings" w:hAnsi="Wingdings" w:hint="default"/>
      </w:rPr>
    </w:lvl>
  </w:abstractNum>
  <w:abstractNum w:abstractNumId="25">
    <w:nsid w:val="390F427B"/>
    <w:multiLevelType w:val="hybridMultilevel"/>
    <w:tmpl w:val="830AB9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6">
    <w:nsid w:val="3E1273BC"/>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7">
    <w:nsid w:val="405C3FC8"/>
    <w:multiLevelType w:val="multilevel"/>
    <w:tmpl w:val="405C3FC8"/>
    <w:lvl w:ilvl="0">
      <w:start w:val="1"/>
      <w:numFmt w:val="bullet"/>
      <w:lvlText w:val=""/>
      <w:lvlJc w:val="left"/>
      <w:pPr>
        <w:tabs>
          <w:tab w:val="num" w:pos="432"/>
        </w:tabs>
        <w:ind w:left="360" w:hanging="216"/>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45FD2B97"/>
    <w:multiLevelType w:val="hybridMultilevel"/>
    <w:tmpl w:val="0CD222E6"/>
    <w:lvl w:ilvl="0" w:tplc="04090001">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7751061"/>
    <w:multiLevelType w:val="hybridMultilevel"/>
    <w:tmpl w:val="34F4ED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79318BB"/>
    <w:multiLevelType w:val="hybridMultilevel"/>
    <w:tmpl w:val="AE301E70"/>
    <w:lvl w:ilvl="0" w:tplc="04090001">
      <w:start w:val="5"/>
      <w:numFmt w:val="decimal"/>
      <w:lvlText w:val="%1"/>
      <w:lvlJc w:val="left"/>
      <w:pPr>
        <w:tabs>
          <w:tab w:val="num" w:pos="630"/>
        </w:tabs>
        <w:ind w:left="630" w:hanging="360"/>
      </w:pPr>
      <w:rPr>
        <w:rFonts w:hint="default"/>
      </w:rPr>
    </w:lvl>
    <w:lvl w:ilvl="1" w:tplc="04090003" w:tentative="1">
      <w:start w:val="1"/>
      <w:numFmt w:val="lowerLetter"/>
      <w:lvlText w:val="%2."/>
      <w:lvlJc w:val="left"/>
      <w:pPr>
        <w:tabs>
          <w:tab w:val="num" w:pos="1350"/>
        </w:tabs>
        <w:ind w:left="1350" w:hanging="360"/>
      </w:pPr>
    </w:lvl>
    <w:lvl w:ilvl="2" w:tplc="04090005" w:tentative="1">
      <w:start w:val="1"/>
      <w:numFmt w:val="lowerRoman"/>
      <w:lvlText w:val="%3."/>
      <w:lvlJc w:val="right"/>
      <w:pPr>
        <w:tabs>
          <w:tab w:val="num" w:pos="2070"/>
        </w:tabs>
        <w:ind w:left="2070" w:hanging="180"/>
      </w:pPr>
    </w:lvl>
    <w:lvl w:ilvl="3" w:tplc="04090001" w:tentative="1">
      <w:start w:val="1"/>
      <w:numFmt w:val="decimal"/>
      <w:lvlText w:val="%4."/>
      <w:lvlJc w:val="left"/>
      <w:pPr>
        <w:tabs>
          <w:tab w:val="num" w:pos="2790"/>
        </w:tabs>
        <w:ind w:left="2790" w:hanging="360"/>
      </w:pPr>
    </w:lvl>
    <w:lvl w:ilvl="4" w:tplc="04090003" w:tentative="1">
      <w:start w:val="1"/>
      <w:numFmt w:val="lowerLetter"/>
      <w:lvlText w:val="%5."/>
      <w:lvlJc w:val="left"/>
      <w:pPr>
        <w:tabs>
          <w:tab w:val="num" w:pos="3510"/>
        </w:tabs>
        <w:ind w:left="3510" w:hanging="360"/>
      </w:pPr>
    </w:lvl>
    <w:lvl w:ilvl="5" w:tplc="04090005" w:tentative="1">
      <w:start w:val="1"/>
      <w:numFmt w:val="lowerRoman"/>
      <w:lvlText w:val="%6."/>
      <w:lvlJc w:val="right"/>
      <w:pPr>
        <w:tabs>
          <w:tab w:val="num" w:pos="4230"/>
        </w:tabs>
        <w:ind w:left="4230" w:hanging="180"/>
      </w:pPr>
    </w:lvl>
    <w:lvl w:ilvl="6" w:tplc="04090001" w:tentative="1">
      <w:start w:val="1"/>
      <w:numFmt w:val="decimal"/>
      <w:lvlText w:val="%7."/>
      <w:lvlJc w:val="left"/>
      <w:pPr>
        <w:tabs>
          <w:tab w:val="num" w:pos="4950"/>
        </w:tabs>
        <w:ind w:left="4950" w:hanging="360"/>
      </w:pPr>
    </w:lvl>
    <w:lvl w:ilvl="7" w:tplc="04090003" w:tentative="1">
      <w:start w:val="1"/>
      <w:numFmt w:val="lowerLetter"/>
      <w:lvlText w:val="%8."/>
      <w:lvlJc w:val="left"/>
      <w:pPr>
        <w:tabs>
          <w:tab w:val="num" w:pos="5670"/>
        </w:tabs>
        <w:ind w:left="5670" w:hanging="360"/>
      </w:pPr>
    </w:lvl>
    <w:lvl w:ilvl="8" w:tplc="04090005" w:tentative="1">
      <w:start w:val="1"/>
      <w:numFmt w:val="lowerRoman"/>
      <w:lvlText w:val="%9."/>
      <w:lvlJc w:val="right"/>
      <w:pPr>
        <w:tabs>
          <w:tab w:val="num" w:pos="6390"/>
        </w:tabs>
        <w:ind w:left="6390" w:hanging="180"/>
      </w:pPr>
    </w:lvl>
  </w:abstractNum>
  <w:abstractNum w:abstractNumId="31">
    <w:nsid w:val="4A5B57AC"/>
    <w:multiLevelType w:val="hybridMultilevel"/>
    <w:tmpl w:val="0B32C3CE"/>
    <w:lvl w:ilvl="0" w:tplc="FFFFFFFF">
      <w:start w:val="1"/>
      <w:numFmt w:val="bullet"/>
      <w:lvlText w:val=""/>
      <w:lvlJc w:val="left"/>
      <w:pPr>
        <w:ind w:left="360" w:hanging="360"/>
      </w:pPr>
      <w:rPr>
        <w:rFonts w:ascii="Symbol" w:hAnsi="Symbol" w:hint="default"/>
        <w:color w:val="auto"/>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2">
    <w:nsid w:val="4A9E5DC6"/>
    <w:multiLevelType w:val="singleLevel"/>
    <w:tmpl w:val="E34C5F1A"/>
    <w:lvl w:ilvl="0">
      <w:start w:val="1"/>
      <w:numFmt w:val="bullet"/>
      <w:lvlText w:val=""/>
      <w:lvlJc w:val="left"/>
      <w:pPr>
        <w:ind w:left="360" w:hanging="360"/>
      </w:pPr>
      <w:rPr>
        <w:rFonts w:ascii="Symbol" w:hAnsi="Symbol" w:hint="default"/>
        <w:color w:val="auto"/>
      </w:rPr>
    </w:lvl>
  </w:abstractNum>
  <w:abstractNum w:abstractNumId="33">
    <w:nsid w:val="4D6A1AF2"/>
    <w:multiLevelType w:val="hybridMultilevel"/>
    <w:tmpl w:val="D9C27A72"/>
    <w:lvl w:ilvl="0" w:tplc="EB1E873C">
      <w:start w:val="1"/>
      <w:numFmt w:val="decimal"/>
      <w:lvlText w:val="%1."/>
      <w:lvlJc w:val="left"/>
      <w:pPr>
        <w:tabs>
          <w:tab w:val="num" w:pos="720"/>
        </w:tabs>
        <w:ind w:left="720" w:hanging="360"/>
      </w:pPr>
      <w:rPr>
        <w:rFonts w:hint="default"/>
      </w:rPr>
    </w:lvl>
    <w:lvl w:ilvl="1" w:tplc="95FEA872" w:tentative="1">
      <w:start w:val="1"/>
      <w:numFmt w:val="bullet"/>
      <w:lvlText w:val="o"/>
      <w:lvlJc w:val="left"/>
      <w:pPr>
        <w:tabs>
          <w:tab w:val="num" w:pos="1440"/>
        </w:tabs>
        <w:ind w:left="1440" w:hanging="360"/>
      </w:pPr>
      <w:rPr>
        <w:rFonts w:ascii="Courier New" w:hAnsi="Courier New" w:cs="Courier New" w:hint="default"/>
      </w:rPr>
    </w:lvl>
    <w:lvl w:ilvl="2" w:tplc="B3A8A470" w:tentative="1">
      <w:start w:val="1"/>
      <w:numFmt w:val="bullet"/>
      <w:lvlText w:val=""/>
      <w:lvlJc w:val="left"/>
      <w:pPr>
        <w:tabs>
          <w:tab w:val="num" w:pos="2160"/>
        </w:tabs>
        <w:ind w:left="2160" w:hanging="360"/>
      </w:pPr>
      <w:rPr>
        <w:rFonts w:ascii="Wingdings" w:hAnsi="Wingdings" w:hint="default"/>
      </w:rPr>
    </w:lvl>
    <w:lvl w:ilvl="3" w:tplc="023E7DF2" w:tentative="1">
      <w:start w:val="1"/>
      <w:numFmt w:val="bullet"/>
      <w:lvlText w:val=""/>
      <w:lvlJc w:val="left"/>
      <w:pPr>
        <w:tabs>
          <w:tab w:val="num" w:pos="2880"/>
        </w:tabs>
        <w:ind w:left="2880" w:hanging="360"/>
      </w:pPr>
      <w:rPr>
        <w:rFonts w:ascii="Symbol" w:hAnsi="Symbol" w:hint="default"/>
      </w:rPr>
    </w:lvl>
    <w:lvl w:ilvl="4" w:tplc="338260A4" w:tentative="1">
      <w:start w:val="1"/>
      <w:numFmt w:val="bullet"/>
      <w:lvlText w:val="o"/>
      <w:lvlJc w:val="left"/>
      <w:pPr>
        <w:tabs>
          <w:tab w:val="num" w:pos="3600"/>
        </w:tabs>
        <w:ind w:left="3600" w:hanging="360"/>
      </w:pPr>
      <w:rPr>
        <w:rFonts w:ascii="Courier New" w:hAnsi="Courier New" w:cs="Courier New" w:hint="default"/>
      </w:rPr>
    </w:lvl>
    <w:lvl w:ilvl="5" w:tplc="D57A650A" w:tentative="1">
      <w:start w:val="1"/>
      <w:numFmt w:val="bullet"/>
      <w:lvlText w:val=""/>
      <w:lvlJc w:val="left"/>
      <w:pPr>
        <w:tabs>
          <w:tab w:val="num" w:pos="4320"/>
        </w:tabs>
        <w:ind w:left="4320" w:hanging="360"/>
      </w:pPr>
      <w:rPr>
        <w:rFonts w:ascii="Wingdings" w:hAnsi="Wingdings" w:hint="default"/>
      </w:rPr>
    </w:lvl>
    <w:lvl w:ilvl="6" w:tplc="911A1256" w:tentative="1">
      <w:start w:val="1"/>
      <w:numFmt w:val="bullet"/>
      <w:lvlText w:val=""/>
      <w:lvlJc w:val="left"/>
      <w:pPr>
        <w:tabs>
          <w:tab w:val="num" w:pos="5040"/>
        </w:tabs>
        <w:ind w:left="5040" w:hanging="360"/>
      </w:pPr>
      <w:rPr>
        <w:rFonts w:ascii="Symbol" w:hAnsi="Symbol" w:hint="default"/>
      </w:rPr>
    </w:lvl>
    <w:lvl w:ilvl="7" w:tplc="CA1AEDF0" w:tentative="1">
      <w:start w:val="1"/>
      <w:numFmt w:val="bullet"/>
      <w:lvlText w:val="o"/>
      <w:lvlJc w:val="left"/>
      <w:pPr>
        <w:tabs>
          <w:tab w:val="num" w:pos="5760"/>
        </w:tabs>
        <w:ind w:left="5760" w:hanging="360"/>
      </w:pPr>
      <w:rPr>
        <w:rFonts w:ascii="Courier New" w:hAnsi="Courier New" w:cs="Courier New" w:hint="default"/>
      </w:rPr>
    </w:lvl>
    <w:lvl w:ilvl="8" w:tplc="D020D26E" w:tentative="1">
      <w:start w:val="1"/>
      <w:numFmt w:val="bullet"/>
      <w:lvlText w:val=""/>
      <w:lvlJc w:val="left"/>
      <w:pPr>
        <w:tabs>
          <w:tab w:val="num" w:pos="6480"/>
        </w:tabs>
        <w:ind w:left="6480" w:hanging="360"/>
      </w:pPr>
      <w:rPr>
        <w:rFonts w:ascii="Wingdings" w:hAnsi="Wingdings" w:hint="default"/>
      </w:rPr>
    </w:lvl>
  </w:abstractNum>
  <w:abstractNum w:abstractNumId="34">
    <w:nsid w:val="4D807C84"/>
    <w:multiLevelType w:val="hybridMultilevel"/>
    <w:tmpl w:val="69B0EEE8"/>
    <w:lvl w:ilvl="0" w:tplc="04090005">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4FFF1DC6"/>
    <w:multiLevelType w:val="hybridMultilevel"/>
    <w:tmpl w:val="E9C0FFAA"/>
    <w:lvl w:ilvl="0" w:tplc="0586589C">
      <w:start w:val="1"/>
      <w:numFmt w:val="bullet"/>
      <w:lvlText w:val=""/>
      <w:lvlJc w:val="left"/>
      <w:pPr>
        <w:tabs>
          <w:tab w:val="num" w:pos="360"/>
        </w:tabs>
        <w:ind w:left="648" w:hanging="504"/>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36">
    <w:nsid w:val="51863F3A"/>
    <w:multiLevelType w:val="hybridMultilevel"/>
    <w:tmpl w:val="AF921BF2"/>
    <w:lvl w:ilvl="0" w:tplc="CB7CE6CC">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7">
    <w:nsid w:val="533F4C13"/>
    <w:multiLevelType w:val="hybridMultilevel"/>
    <w:tmpl w:val="D4345524"/>
    <w:lvl w:ilvl="0" w:tplc="6096EB3E">
      <w:start w:val="1"/>
      <w:numFmt w:val="decimal"/>
      <w:lvlText w:val="%1."/>
      <w:lvlJc w:val="left"/>
      <w:pPr>
        <w:ind w:left="328" w:hanging="221"/>
      </w:pPr>
      <w:rPr>
        <w:rFonts w:ascii="Arial MT" w:eastAsia="Arial MT" w:hAnsi="Arial MT" w:cs="Arial MT" w:hint="default"/>
        <w:spacing w:val="-1"/>
        <w:w w:val="99"/>
        <w:sz w:val="20"/>
        <w:szCs w:val="20"/>
        <w:lang w:val="en-US" w:eastAsia="en-US" w:bidi="ar-SA"/>
      </w:rPr>
    </w:lvl>
    <w:lvl w:ilvl="1" w:tplc="04090003">
      <w:numFmt w:val="bullet"/>
      <w:lvlText w:val="•"/>
      <w:lvlJc w:val="left"/>
      <w:pPr>
        <w:ind w:left="1164" w:hanging="221"/>
      </w:pPr>
      <w:rPr>
        <w:rFonts w:hint="default"/>
        <w:lang w:val="en-US" w:eastAsia="en-US" w:bidi="ar-SA"/>
      </w:rPr>
    </w:lvl>
    <w:lvl w:ilvl="2" w:tplc="04090005">
      <w:numFmt w:val="bullet"/>
      <w:lvlText w:val="•"/>
      <w:lvlJc w:val="left"/>
      <w:pPr>
        <w:ind w:left="2008" w:hanging="221"/>
      </w:pPr>
      <w:rPr>
        <w:rFonts w:hint="default"/>
        <w:lang w:val="en-US" w:eastAsia="en-US" w:bidi="ar-SA"/>
      </w:rPr>
    </w:lvl>
    <w:lvl w:ilvl="3" w:tplc="04090001">
      <w:numFmt w:val="bullet"/>
      <w:lvlText w:val="•"/>
      <w:lvlJc w:val="left"/>
      <w:pPr>
        <w:ind w:left="2852" w:hanging="221"/>
      </w:pPr>
      <w:rPr>
        <w:rFonts w:hint="default"/>
        <w:lang w:val="en-US" w:eastAsia="en-US" w:bidi="ar-SA"/>
      </w:rPr>
    </w:lvl>
    <w:lvl w:ilvl="4" w:tplc="04090003">
      <w:numFmt w:val="bullet"/>
      <w:lvlText w:val="•"/>
      <w:lvlJc w:val="left"/>
      <w:pPr>
        <w:ind w:left="3696" w:hanging="221"/>
      </w:pPr>
      <w:rPr>
        <w:rFonts w:hint="default"/>
        <w:lang w:val="en-US" w:eastAsia="en-US" w:bidi="ar-SA"/>
      </w:rPr>
    </w:lvl>
    <w:lvl w:ilvl="5" w:tplc="04090005">
      <w:numFmt w:val="bullet"/>
      <w:lvlText w:val="•"/>
      <w:lvlJc w:val="left"/>
      <w:pPr>
        <w:ind w:left="4540" w:hanging="221"/>
      </w:pPr>
      <w:rPr>
        <w:rFonts w:hint="default"/>
        <w:lang w:val="en-US" w:eastAsia="en-US" w:bidi="ar-SA"/>
      </w:rPr>
    </w:lvl>
    <w:lvl w:ilvl="6" w:tplc="04090001">
      <w:numFmt w:val="bullet"/>
      <w:lvlText w:val="•"/>
      <w:lvlJc w:val="left"/>
      <w:pPr>
        <w:ind w:left="5384" w:hanging="221"/>
      </w:pPr>
      <w:rPr>
        <w:rFonts w:hint="default"/>
        <w:lang w:val="en-US" w:eastAsia="en-US" w:bidi="ar-SA"/>
      </w:rPr>
    </w:lvl>
    <w:lvl w:ilvl="7" w:tplc="04090003">
      <w:numFmt w:val="bullet"/>
      <w:lvlText w:val="•"/>
      <w:lvlJc w:val="left"/>
      <w:pPr>
        <w:ind w:left="6228" w:hanging="221"/>
      </w:pPr>
      <w:rPr>
        <w:rFonts w:hint="default"/>
        <w:lang w:val="en-US" w:eastAsia="en-US" w:bidi="ar-SA"/>
      </w:rPr>
    </w:lvl>
    <w:lvl w:ilvl="8" w:tplc="04090005">
      <w:numFmt w:val="bullet"/>
      <w:lvlText w:val="•"/>
      <w:lvlJc w:val="left"/>
      <w:pPr>
        <w:ind w:left="7072" w:hanging="221"/>
      </w:pPr>
      <w:rPr>
        <w:rFonts w:hint="default"/>
        <w:lang w:val="en-US" w:eastAsia="en-US" w:bidi="ar-SA"/>
      </w:rPr>
    </w:lvl>
  </w:abstractNum>
  <w:abstractNum w:abstractNumId="38">
    <w:nsid w:val="558A6457"/>
    <w:multiLevelType w:val="hybridMultilevel"/>
    <w:tmpl w:val="6F42C62A"/>
    <w:lvl w:ilvl="0" w:tplc="1CC05E7E">
      <w:start w:val="1"/>
      <w:numFmt w:val="bullet"/>
      <w:lvlText w:val=""/>
      <w:lvlJc w:val="left"/>
      <w:pPr>
        <w:ind w:left="360" w:hanging="360"/>
      </w:pPr>
      <w:rPr>
        <w:rFonts w:ascii="Symbol" w:hAnsi="Symbol" w:hint="default"/>
      </w:rPr>
    </w:lvl>
    <w:lvl w:ilvl="1" w:tplc="7C9606B0" w:tentative="1">
      <w:start w:val="1"/>
      <w:numFmt w:val="bullet"/>
      <w:lvlText w:val="o"/>
      <w:lvlJc w:val="left"/>
      <w:pPr>
        <w:ind w:left="1080" w:hanging="360"/>
      </w:pPr>
      <w:rPr>
        <w:rFonts w:ascii="Courier New" w:hAnsi="Courier New" w:cs="Courier New" w:hint="default"/>
      </w:rPr>
    </w:lvl>
    <w:lvl w:ilvl="2" w:tplc="07ACCAD8" w:tentative="1">
      <w:start w:val="1"/>
      <w:numFmt w:val="bullet"/>
      <w:lvlText w:val=""/>
      <w:lvlJc w:val="left"/>
      <w:pPr>
        <w:ind w:left="1800" w:hanging="360"/>
      </w:pPr>
      <w:rPr>
        <w:rFonts w:ascii="Wingdings" w:hAnsi="Wingdings" w:hint="default"/>
      </w:rPr>
    </w:lvl>
    <w:lvl w:ilvl="3" w:tplc="629C7AB4" w:tentative="1">
      <w:start w:val="1"/>
      <w:numFmt w:val="bullet"/>
      <w:lvlText w:val=""/>
      <w:lvlJc w:val="left"/>
      <w:pPr>
        <w:ind w:left="2520" w:hanging="360"/>
      </w:pPr>
      <w:rPr>
        <w:rFonts w:ascii="Symbol" w:hAnsi="Symbol" w:hint="default"/>
      </w:rPr>
    </w:lvl>
    <w:lvl w:ilvl="4" w:tplc="DA8487A0" w:tentative="1">
      <w:start w:val="1"/>
      <w:numFmt w:val="bullet"/>
      <w:lvlText w:val="o"/>
      <w:lvlJc w:val="left"/>
      <w:pPr>
        <w:ind w:left="3240" w:hanging="360"/>
      </w:pPr>
      <w:rPr>
        <w:rFonts w:ascii="Courier New" w:hAnsi="Courier New" w:cs="Courier New" w:hint="default"/>
      </w:rPr>
    </w:lvl>
    <w:lvl w:ilvl="5" w:tplc="6F1AC5F2" w:tentative="1">
      <w:start w:val="1"/>
      <w:numFmt w:val="bullet"/>
      <w:lvlText w:val=""/>
      <w:lvlJc w:val="left"/>
      <w:pPr>
        <w:ind w:left="3960" w:hanging="360"/>
      </w:pPr>
      <w:rPr>
        <w:rFonts w:ascii="Wingdings" w:hAnsi="Wingdings" w:hint="default"/>
      </w:rPr>
    </w:lvl>
    <w:lvl w:ilvl="6" w:tplc="80FCE316" w:tentative="1">
      <w:start w:val="1"/>
      <w:numFmt w:val="bullet"/>
      <w:lvlText w:val=""/>
      <w:lvlJc w:val="left"/>
      <w:pPr>
        <w:ind w:left="4680" w:hanging="360"/>
      </w:pPr>
      <w:rPr>
        <w:rFonts w:ascii="Symbol" w:hAnsi="Symbol" w:hint="default"/>
      </w:rPr>
    </w:lvl>
    <w:lvl w:ilvl="7" w:tplc="42DEB1C4" w:tentative="1">
      <w:start w:val="1"/>
      <w:numFmt w:val="bullet"/>
      <w:lvlText w:val="o"/>
      <w:lvlJc w:val="left"/>
      <w:pPr>
        <w:ind w:left="5400" w:hanging="360"/>
      </w:pPr>
      <w:rPr>
        <w:rFonts w:ascii="Courier New" w:hAnsi="Courier New" w:cs="Courier New" w:hint="default"/>
      </w:rPr>
    </w:lvl>
    <w:lvl w:ilvl="8" w:tplc="622A786C" w:tentative="1">
      <w:start w:val="1"/>
      <w:numFmt w:val="bullet"/>
      <w:lvlText w:val=""/>
      <w:lvlJc w:val="left"/>
      <w:pPr>
        <w:ind w:left="6120" w:hanging="360"/>
      </w:pPr>
      <w:rPr>
        <w:rFonts w:ascii="Wingdings" w:hAnsi="Wingdings" w:hint="default"/>
      </w:rPr>
    </w:lvl>
  </w:abstractNum>
  <w:abstractNum w:abstractNumId="39">
    <w:nsid w:val="5A9E2039"/>
    <w:multiLevelType w:val="hybridMultilevel"/>
    <w:tmpl w:val="E8B61236"/>
    <w:lvl w:ilvl="0" w:tplc="0409000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5E994CCD"/>
    <w:multiLevelType w:val="hybridMultilevel"/>
    <w:tmpl w:val="1A104192"/>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41">
    <w:nsid w:val="5EC858D6"/>
    <w:multiLevelType w:val="hybridMultilevel"/>
    <w:tmpl w:val="F88E1BEC"/>
    <w:lvl w:ilvl="0" w:tplc="D9B0D96A">
      <w:start w:val="1"/>
      <w:numFmt w:val="bullet"/>
      <w:lvlText w:val=""/>
      <w:lvlJc w:val="left"/>
      <w:pPr>
        <w:tabs>
          <w:tab w:val="num" w:pos="360"/>
        </w:tabs>
        <w:ind w:left="828" w:hanging="684"/>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2">
    <w:nsid w:val="69135CF3"/>
    <w:multiLevelType w:val="hybridMultilevel"/>
    <w:tmpl w:val="9FD07558"/>
    <w:lvl w:ilvl="0" w:tplc="04090001">
      <w:start w:val="1"/>
      <w:numFmt w:val="bullet"/>
      <w:lvlText w:val=""/>
      <w:lvlJc w:val="left"/>
      <w:pPr>
        <w:tabs>
          <w:tab w:val="num" w:pos="397"/>
        </w:tabs>
        <w:ind w:left="3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69D976F2"/>
    <w:multiLevelType w:val="hybridMultilevel"/>
    <w:tmpl w:val="59383D72"/>
    <w:lvl w:ilvl="0" w:tplc="CD9EA310">
      <w:start w:val="1"/>
      <w:numFmt w:val="bullet"/>
      <w:lvlText w:val=""/>
      <w:lvlJc w:val="left"/>
      <w:pPr>
        <w:tabs>
          <w:tab w:val="num" w:pos="720"/>
        </w:tabs>
        <w:ind w:left="720" w:hanging="360"/>
      </w:pPr>
      <w:rPr>
        <w:rFonts w:ascii="Symbol" w:hAnsi="Symbol" w:hint="default"/>
      </w:rPr>
    </w:lvl>
    <w:lvl w:ilvl="1" w:tplc="46022738" w:tentative="1">
      <w:start w:val="1"/>
      <w:numFmt w:val="bullet"/>
      <w:lvlText w:val="o"/>
      <w:lvlJc w:val="left"/>
      <w:pPr>
        <w:tabs>
          <w:tab w:val="num" w:pos="1440"/>
        </w:tabs>
        <w:ind w:left="1440" w:hanging="360"/>
      </w:pPr>
      <w:rPr>
        <w:rFonts w:ascii="Courier New" w:hAnsi="Courier New" w:cs="Courier New" w:hint="default"/>
      </w:rPr>
    </w:lvl>
    <w:lvl w:ilvl="2" w:tplc="142E6582" w:tentative="1">
      <w:start w:val="1"/>
      <w:numFmt w:val="bullet"/>
      <w:lvlText w:val=""/>
      <w:lvlJc w:val="left"/>
      <w:pPr>
        <w:tabs>
          <w:tab w:val="num" w:pos="2160"/>
        </w:tabs>
        <w:ind w:left="2160" w:hanging="360"/>
      </w:pPr>
      <w:rPr>
        <w:rFonts w:ascii="Wingdings" w:hAnsi="Wingdings" w:hint="default"/>
      </w:rPr>
    </w:lvl>
    <w:lvl w:ilvl="3" w:tplc="92C4D68C" w:tentative="1">
      <w:start w:val="1"/>
      <w:numFmt w:val="bullet"/>
      <w:lvlText w:val=""/>
      <w:lvlJc w:val="left"/>
      <w:pPr>
        <w:tabs>
          <w:tab w:val="num" w:pos="2880"/>
        </w:tabs>
        <w:ind w:left="2880" w:hanging="360"/>
      </w:pPr>
      <w:rPr>
        <w:rFonts w:ascii="Symbol" w:hAnsi="Symbol" w:hint="default"/>
      </w:rPr>
    </w:lvl>
    <w:lvl w:ilvl="4" w:tplc="714E569C" w:tentative="1">
      <w:start w:val="1"/>
      <w:numFmt w:val="bullet"/>
      <w:lvlText w:val="o"/>
      <w:lvlJc w:val="left"/>
      <w:pPr>
        <w:tabs>
          <w:tab w:val="num" w:pos="3600"/>
        </w:tabs>
        <w:ind w:left="3600" w:hanging="360"/>
      </w:pPr>
      <w:rPr>
        <w:rFonts w:ascii="Courier New" w:hAnsi="Courier New" w:cs="Courier New" w:hint="default"/>
      </w:rPr>
    </w:lvl>
    <w:lvl w:ilvl="5" w:tplc="2B2EEA7C" w:tentative="1">
      <w:start w:val="1"/>
      <w:numFmt w:val="bullet"/>
      <w:lvlText w:val=""/>
      <w:lvlJc w:val="left"/>
      <w:pPr>
        <w:tabs>
          <w:tab w:val="num" w:pos="4320"/>
        </w:tabs>
        <w:ind w:left="4320" w:hanging="360"/>
      </w:pPr>
      <w:rPr>
        <w:rFonts w:ascii="Wingdings" w:hAnsi="Wingdings" w:hint="default"/>
      </w:rPr>
    </w:lvl>
    <w:lvl w:ilvl="6" w:tplc="3760CF3A" w:tentative="1">
      <w:start w:val="1"/>
      <w:numFmt w:val="bullet"/>
      <w:lvlText w:val=""/>
      <w:lvlJc w:val="left"/>
      <w:pPr>
        <w:tabs>
          <w:tab w:val="num" w:pos="5040"/>
        </w:tabs>
        <w:ind w:left="5040" w:hanging="360"/>
      </w:pPr>
      <w:rPr>
        <w:rFonts w:ascii="Symbol" w:hAnsi="Symbol" w:hint="default"/>
      </w:rPr>
    </w:lvl>
    <w:lvl w:ilvl="7" w:tplc="6A827514" w:tentative="1">
      <w:start w:val="1"/>
      <w:numFmt w:val="bullet"/>
      <w:lvlText w:val="o"/>
      <w:lvlJc w:val="left"/>
      <w:pPr>
        <w:tabs>
          <w:tab w:val="num" w:pos="5760"/>
        </w:tabs>
        <w:ind w:left="5760" w:hanging="360"/>
      </w:pPr>
      <w:rPr>
        <w:rFonts w:ascii="Courier New" w:hAnsi="Courier New" w:cs="Courier New" w:hint="default"/>
      </w:rPr>
    </w:lvl>
    <w:lvl w:ilvl="8" w:tplc="1DD86EC4" w:tentative="1">
      <w:start w:val="1"/>
      <w:numFmt w:val="bullet"/>
      <w:lvlText w:val=""/>
      <w:lvlJc w:val="left"/>
      <w:pPr>
        <w:tabs>
          <w:tab w:val="num" w:pos="6480"/>
        </w:tabs>
        <w:ind w:left="6480" w:hanging="360"/>
      </w:pPr>
      <w:rPr>
        <w:rFonts w:ascii="Wingdings" w:hAnsi="Wingdings" w:hint="default"/>
      </w:rPr>
    </w:lvl>
  </w:abstractNum>
  <w:abstractNum w:abstractNumId="44">
    <w:nsid w:val="6CC16D80"/>
    <w:multiLevelType w:val="hybridMultilevel"/>
    <w:tmpl w:val="2C7E36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755B007B"/>
    <w:multiLevelType w:val="hybridMultilevel"/>
    <w:tmpl w:val="4AD43BEE"/>
    <w:lvl w:ilvl="0" w:tplc="40090001">
      <w:start w:val="3"/>
      <w:numFmt w:val="decimal"/>
      <w:lvlText w:val="%1"/>
      <w:lvlJc w:val="left"/>
      <w:pPr>
        <w:tabs>
          <w:tab w:val="num" w:pos="630"/>
        </w:tabs>
        <w:ind w:left="630" w:hanging="360"/>
      </w:pPr>
      <w:rPr>
        <w:rFonts w:hint="default"/>
      </w:rPr>
    </w:lvl>
    <w:lvl w:ilvl="1" w:tplc="40090003" w:tentative="1">
      <w:start w:val="1"/>
      <w:numFmt w:val="lowerLetter"/>
      <w:lvlText w:val="%2."/>
      <w:lvlJc w:val="left"/>
      <w:pPr>
        <w:tabs>
          <w:tab w:val="num" w:pos="1350"/>
        </w:tabs>
        <w:ind w:left="1350" w:hanging="360"/>
      </w:pPr>
    </w:lvl>
    <w:lvl w:ilvl="2" w:tplc="40090005" w:tentative="1">
      <w:start w:val="1"/>
      <w:numFmt w:val="lowerRoman"/>
      <w:lvlText w:val="%3."/>
      <w:lvlJc w:val="right"/>
      <w:pPr>
        <w:tabs>
          <w:tab w:val="num" w:pos="2070"/>
        </w:tabs>
        <w:ind w:left="2070" w:hanging="180"/>
      </w:pPr>
    </w:lvl>
    <w:lvl w:ilvl="3" w:tplc="40090001" w:tentative="1">
      <w:start w:val="1"/>
      <w:numFmt w:val="decimal"/>
      <w:lvlText w:val="%4."/>
      <w:lvlJc w:val="left"/>
      <w:pPr>
        <w:tabs>
          <w:tab w:val="num" w:pos="2790"/>
        </w:tabs>
        <w:ind w:left="2790" w:hanging="360"/>
      </w:pPr>
    </w:lvl>
    <w:lvl w:ilvl="4" w:tplc="40090003" w:tentative="1">
      <w:start w:val="1"/>
      <w:numFmt w:val="lowerLetter"/>
      <w:lvlText w:val="%5."/>
      <w:lvlJc w:val="left"/>
      <w:pPr>
        <w:tabs>
          <w:tab w:val="num" w:pos="3510"/>
        </w:tabs>
        <w:ind w:left="3510" w:hanging="360"/>
      </w:pPr>
    </w:lvl>
    <w:lvl w:ilvl="5" w:tplc="40090005" w:tentative="1">
      <w:start w:val="1"/>
      <w:numFmt w:val="lowerRoman"/>
      <w:lvlText w:val="%6."/>
      <w:lvlJc w:val="right"/>
      <w:pPr>
        <w:tabs>
          <w:tab w:val="num" w:pos="4230"/>
        </w:tabs>
        <w:ind w:left="4230" w:hanging="180"/>
      </w:pPr>
    </w:lvl>
    <w:lvl w:ilvl="6" w:tplc="40090001" w:tentative="1">
      <w:start w:val="1"/>
      <w:numFmt w:val="decimal"/>
      <w:lvlText w:val="%7."/>
      <w:lvlJc w:val="left"/>
      <w:pPr>
        <w:tabs>
          <w:tab w:val="num" w:pos="4950"/>
        </w:tabs>
        <w:ind w:left="4950" w:hanging="360"/>
      </w:pPr>
    </w:lvl>
    <w:lvl w:ilvl="7" w:tplc="40090003" w:tentative="1">
      <w:start w:val="1"/>
      <w:numFmt w:val="lowerLetter"/>
      <w:lvlText w:val="%8."/>
      <w:lvlJc w:val="left"/>
      <w:pPr>
        <w:tabs>
          <w:tab w:val="num" w:pos="5670"/>
        </w:tabs>
        <w:ind w:left="5670" w:hanging="360"/>
      </w:pPr>
    </w:lvl>
    <w:lvl w:ilvl="8" w:tplc="40090005" w:tentative="1">
      <w:start w:val="1"/>
      <w:numFmt w:val="lowerRoman"/>
      <w:lvlText w:val="%9."/>
      <w:lvlJc w:val="right"/>
      <w:pPr>
        <w:tabs>
          <w:tab w:val="num" w:pos="6390"/>
        </w:tabs>
        <w:ind w:left="6390" w:hanging="180"/>
      </w:pPr>
    </w:lvl>
  </w:abstractNum>
  <w:abstractNum w:abstractNumId="46">
    <w:nsid w:val="772A6526"/>
    <w:multiLevelType w:val="singleLevel"/>
    <w:tmpl w:val="04090001"/>
    <w:lvl w:ilvl="0">
      <w:start w:val="1"/>
      <w:numFmt w:val="bullet"/>
      <w:lvlText w:val=""/>
      <w:lvlJc w:val="left"/>
      <w:pPr>
        <w:ind w:left="450" w:hanging="360"/>
      </w:pPr>
      <w:rPr>
        <w:rFonts w:ascii="Symbol" w:hAnsi="Symbol" w:hint="default"/>
      </w:rPr>
    </w:lvl>
  </w:abstractNum>
  <w:abstractNum w:abstractNumId="47">
    <w:nsid w:val="77D7544C"/>
    <w:multiLevelType w:val="hybridMultilevel"/>
    <w:tmpl w:val="439C09C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46"/>
  </w:num>
  <w:num w:numId="2">
    <w:abstractNumId w:val="18"/>
  </w:num>
  <w:num w:numId="3">
    <w:abstractNumId w:val="32"/>
  </w:num>
  <w:num w:numId="4">
    <w:abstractNumId w:val="26"/>
  </w:num>
  <w:num w:numId="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9"/>
  </w:num>
  <w:num w:numId="8">
    <w:abstractNumId w:val="28"/>
  </w:num>
  <w:num w:numId="9">
    <w:abstractNumId w:val="45"/>
  </w:num>
  <w:num w:numId="10">
    <w:abstractNumId w:val="30"/>
  </w:num>
  <w:num w:numId="11">
    <w:abstractNumId w:val="15"/>
  </w:num>
  <w:num w:numId="12">
    <w:abstractNumId w:val="12"/>
  </w:num>
  <w:num w:numId="13">
    <w:abstractNumId w:val="19"/>
  </w:num>
  <w:num w:numId="14">
    <w:abstractNumId w:val="34"/>
  </w:num>
  <w:num w:numId="15">
    <w:abstractNumId w:val="5"/>
  </w:num>
  <w:num w:numId="16">
    <w:abstractNumId w:val="43"/>
  </w:num>
  <w:num w:numId="17">
    <w:abstractNumId w:val="7"/>
  </w:num>
  <w:num w:numId="18">
    <w:abstractNumId w:val="36"/>
  </w:num>
  <w:num w:numId="19">
    <w:abstractNumId w:val="33"/>
  </w:num>
  <w:num w:numId="20">
    <w:abstractNumId w:val="42"/>
  </w:num>
  <w:num w:numId="21">
    <w:abstractNumId w:val="3"/>
  </w:num>
  <w:num w:numId="22">
    <w:abstractNumId w:val="1"/>
  </w:num>
  <w:num w:numId="23">
    <w:abstractNumId w:val="0"/>
  </w:num>
  <w:num w:numId="24">
    <w:abstractNumId w:val="2"/>
  </w:num>
  <w:num w:numId="25">
    <w:abstractNumId w:val="13"/>
  </w:num>
  <w:num w:numId="26">
    <w:abstractNumId w:val="17"/>
  </w:num>
  <w:num w:numId="27">
    <w:abstractNumId w:val="8"/>
  </w:num>
  <w:num w:numId="28">
    <w:abstractNumId w:val="25"/>
  </w:num>
  <w:num w:numId="29">
    <w:abstractNumId w:val="38"/>
  </w:num>
  <w:num w:numId="30">
    <w:abstractNumId w:val="44"/>
  </w:num>
  <w:num w:numId="31">
    <w:abstractNumId w:val="31"/>
  </w:num>
  <w:num w:numId="32">
    <w:abstractNumId w:val="40"/>
  </w:num>
  <w:num w:numId="33">
    <w:abstractNumId w:val="11"/>
  </w:num>
  <w:num w:numId="34">
    <w:abstractNumId w:val="47"/>
  </w:num>
  <w:num w:numId="35">
    <w:abstractNumId w:val="37"/>
  </w:num>
  <w:num w:numId="36">
    <w:abstractNumId w:val="22"/>
  </w:num>
  <w:num w:numId="37">
    <w:abstractNumId w:val="24"/>
  </w:num>
  <w:num w:numId="38">
    <w:abstractNumId w:val="39"/>
  </w:num>
  <w:num w:numId="39">
    <w:abstractNumId w:val="21"/>
  </w:num>
  <w:num w:numId="40">
    <w:abstractNumId w:val="4"/>
  </w:num>
  <w:num w:numId="41">
    <w:abstractNumId w:val="16"/>
  </w:num>
  <w:num w:numId="42">
    <w:abstractNumId w:val="10"/>
  </w:num>
  <w:num w:numId="43">
    <w:abstractNumId w:val="27"/>
  </w:num>
  <w:num w:numId="44">
    <w:abstractNumId w:val="6"/>
  </w:num>
  <w:num w:numId="45">
    <w:abstractNumId w:val="23"/>
  </w:num>
  <w:num w:numId="46">
    <w:abstractNumId w:val="29"/>
  </w:num>
  <w:num w:numId="47">
    <w:abstractNumId w:val="35"/>
  </w:num>
  <w:num w:numId="48">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0"/>
    <w:footnote w:id="1"/>
  </w:footnotePr>
  <w:endnotePr>
    <w:endnote w:id="0"/>
    <w:endnote w:id="1"/>
  </w:endnotePr>
  <w:compat/>
  <w:rsids>
    <w:rsidRoot w:val="00590490"/>
    <w:rsid w:val="0000187A"/>
    <w:rsid w:val="00002DE2"/>
    <w:rsid w:val="00005571"/>
    <w:rsid w:val="0000787F"/>
    <w:rsid w:val="00012A5F"/>
    <w:rsid w:val="00016AC7"/>
    <w:rsid w:val="00031A95"/>
    <w:rsid w:val="00037DEA"/>
    <w:rsid w:val="00041486"/>
    <w:rsid w:val="000427AD"/>
    <w:rsid w:val="000464B0"/>
    <w:rsid w:val="00061E22"/>
    <w:rsid w:val="00062AEA"/>
    <w:rsid w:val="000662C4"/>
    <w:rsid w:val="00067EE1"/>
    <w:rsid w:val="00071A18"/>
    <w:rsid w:val="00072C81"/>
    <w:rsid w:val="00075AE6"/>
    <w:rsid w:val="00077B66"/>
    <w:rsid w:val="00080F8A"/>
    <w:rsid w:val="000819EE"/>
    <w:rsid w:val="00085405"/>
    <w:rsid w:val="00085D17"/>
    <w:rsid w:val="000873F3"/>
    <w:rsid w:val="00092915"/>
    <w:rsid w:val="00096DCA"/>
    <w:rsid w:val="000A37CA"/>
    <w:rsid w:val="000A457A"/>
    <w:rsid w:val="000C5B35"/>
    <w:rsid w:val="000D2B96"/>
    <w:rsid w:val="000D4150"/>
    <w:rsid w:val="000E127A"/>
    <w:rsid w:val="000E1D43"/>
    <w:rsid w:val="000E212C"/>
    <w:rsid w:val="000E418B"/>
    <w:rsid w:val="00101ADC"/>
    <w:rsid w:val="0010215E"/>
    <w:rsid w:val="00104FB6"/>
    <w:rsid w:val="00105B83"/>
    <w:rsid w:val="0011315E"/>
    <w:rsid w:val="001303AE"/>
    <w:rsid w:val="001360C4"/>
    <w:rsid w:val="001364CC"/>
    <w:rsid w:val="00141B69"/>
    <w:rsid w:val="00147659"/>
    <w:rsid w:val="001558E1"/>
    <w:rsid w:val="00157656"/>
    <w:rsid w:val="00157C20"/>
    <w:rsid w:val="0016261B"/>
    <w:rsid w:val="001655F2"/>
    <w:rsid w:val="001657AA"/>
    <w:rsid w:val="001724E2"/>
    <w:rsid w:val="001811E7"/>
    <w:rsid w:val="001834E0"/>
    <w:rsid w:val="00185322"/>
    <w:rsid w:val="00193DCD"/>
    <w:rsid w:val="001A05CA"/>
    <w:rsid w:val="001A179F"/>
    <w:rsid w:val="001A2CF8"/>
    <w:rsid w:val="001A3597"/>
    <w:rsid w:val="001B34D5"/>
    <w:rsid w:val="001B67FD"/>
    <w:rsid w:val="001C10FE"/>
    <w:rsid w:val="001C5501"/>
    <w:rsid w:val="001C5519"/>
    <w:rsid w:val="001D13E8"/>
    <w:rsid w:val="001F31E0"/>
    <w:rsid w:val="00201C5C"/>
    <w:rsid w:val="002038BB"/>
    <w:rsid w:val="00206235"/>
    <w:rsid w:val="00216197"/>
    <w:rsid w:val="00244D41"/>
    <w:rsid w:val="00245878"/>
    <w:rsid w:val="0025010E"/>
    <w:rsid w:val="00251B30"/>
    <w:rsid w:val="00251C42"/>
    <w:rsid w:val="00252398"/>
    <w:rsid w:val="002547D4"/>
    <w:rsid w:val="0025593A"/>
    <w:rsid w:val="0026083C"/>
    <w:rsid w:val="00261361"/>
    <w:rsid w:val="00263C1F"/>
    <w:rsid w:val="00270EBB"/>
    <w:rsid w:val="002727AC"/>
    <w:rsid w:val="002968C0"/>
    <w:rsid w:val="002A1F83"/>
    <w:rsid w:val="002A5B89"/>
    <w:rsid w:val="002A6244"/>
    <w:rsid w:val="002A66E4"/>
    <w:rsid w:val="002B06B7"/>
    <w:rsid w:val="002C1653"/>
    <w:rsid w:val="002C3C60"/>
    <w:rsid w:val="002C48AB"/>
    <w:rsid w:val="002C7B67"/>
    <w:rsid w:val="002D5C51"/>
    <w:rsid w:val="002E0844"/>
    <w:rsid w:val="002E3D6A"/>
    <w:rsid w:val="00301591"/>
    <w:rsid w:val="0030476E"/>
    <w:rsid w:val="00311F39"/>
    <w:rsid w:val="00330E73"/>
    <w:rsid w:val="0034026A"/>
    <w:rsid w:val="00341C94"/>
    <w:rsid w:val="0034511E"/>
    <w:rsid w:val="00345C9C"/>
    <w:rsid w:val="00354C7D"/>
    <w:rsid w:val="00361558"/>
    <w:rsid w:val="00372FB6"/>
    <w:rsid w:val="0037789D"/>
    <w:rsid w:val="00382E11"/>
    <w:rsid w:val="00390A6B"/>
    <w:rsid w:val="003956C4"/>
    <w:rsid w:val="003A3D55"/>
    <w:rsid w:val="003A6582"/>
    <w:rsid w:val="003A760F"/>
    <w:rsid w:val="003B4E2C"/>
    <w:rsid w:val="003C0490"/>
    <w:rsid w:val="003C2B61"/>
    <w:rsid w:val="003D383E"/>
    <w:rsid w:val="003D4D04"/>
    <w:rsid w:val="003E7836"/>
    <w:rsid w:val="003F3398"/>
    <w:rsid w:val="003F7A13"/>
    <w:rsid w:val="00407612"/>
    <w:rsid w:val="00415229"/>
    <w:rsid w:val="00420C6D"/>
    <w:rsid w:val="00421D9A"/>
    <w:rsid w:val="004242C6"/>
    <w:rsid w:val="0043145C"/>
    <w:rsid w:val="00436F36"/>
    <w:rsid w:val="00437E18"/>
    <w:rsid w:val="00442A5F"/>
    <w:rsid w:val="00443C79"/>
    <w:rsid w:val="00447A0E"/>
    <w:rsid w:val="00457D1D"/>
    <w:rsid w:val="0046032E"/>
    <w:rsid w:val="004700FC"/>
    <w:rsid w:val="00473464"/>
    <w:rsid w:val="00474BDA"/>
    <w:rsid w:val="00474CE5"/>
    <w:rsid w:val="00477DC0"/>
    <w:rsid w:val="004837D0"/>
    <w:rsid w:val="0048419A"/>
    <w:rsid w:val="0049094E"/>
    <w:rsid w:val="004918BB"/>
    <w:rsid w:val="004925EB"/>
    <w:rsid w:val="00493D53"/>
    <w:rsid w:val="00493FCE"/>
    <w:rsid w:val="004A19B4"/>
    <w:rsid w:val="004A3447"/>
    <w:rsid w:val="004A5CB7"/>
    <w:rsid w:val="004B2BF2"/>
    <w:rsid w:val="004C21B0"/>
    <w:rsid w:val="004C2349"/>
    <w:rsid w:val="004C62FF"/>
    <w:rsid w:val="004D00E6"/>
    <w:rsid w:val="004D0CED"/>
    <w:rsid w:val="004D0E8A"/>
    <w:rsid w:val="004D514C"/>
    <w:rsid w:val="004D58E6"/>
    <w:rsid w:val="004D5B85"/>
    <w:rsid w:val="004E3EF7"/>
    <w:rsid w:val="004F1472"/>
    <w:rsid w:val="004F1A32"/>
    <w:rsid w:val="004F5FC4"/>
    <w:rsid w:val="004F7339"/>
    <w:rsid w:val="005028F8"/>
    <w:rsid w:val="00506EF0"/>
    <w:rsid w:val="00512B2F"/>
    <w:rsid w:val="00522362"/>
    <w:rsid w:val="00523511"/>
    <w:rsid w:val="00525053"/>
    <w:rsid w:val="00527536"/>
    <w:rsid w:val="0053459A"/>
    <w:rsid w:val="00537459"/>
    <w:rsid w:val="00552EE5"/>
    <w:rsid w:val="00553F94"/>
    <w:rsid w:val="00565B73"/>
    <w:rsid w:val="00574025"/>
    <w:rsid w:val="0057463C"/>
    <w:rsid w:val="00586E7B"/>
    <w:rsid w:val="00590071"/>
    <w:rsid w:val="00590490"/>
    <w:rsid w:val="005936D6"/>
    <w:rsid w:val="00596FAD"/>
    <w:rsid w:val="005A4CCF"/>
    <w:rsid w:val="005B2884"/>
    <w:rsid w:val="005B2D24"/>
    <w:rsid w:val="005C694B"/>
    <w:rsid w:val="005D00AB"/>
    <w:rsid w:val="005D3B56"/>
    <w:rsid w:val="005E121B"/>
    <w:rsid w:val="005E172D"/>
    <w:rsid w:val="005E2DED"/>
    <w:rsid w:val="005E62EF"/>
    <w:rsid w:val="005F005A"/>
    <w:rsid w:val="005F432A"/>
    <w:rsid w:val="005F478C"/>
    <w:rsid w:val="0060375E"/>
    <w:rsid w:val="00604F95"/>
    <w:rsid w:val="00604FDB"/>
    <w:rsid w:val="006138D6"/>
    <w:rsid w:val="00617961"/>
    <w:rsid w:val="00621B41"/>
    <w:rsid w:val="0063446B"/>
    <w:rsid w:val="0063646B"/>
    <w:rsid w:val="0065028F"/>
    <w:rsid w:val="0065503F"/>
    <w:rsid w:val="0066030B"/>
    <w:rsid w:val="00660E19"/>
    <w:rsid w:val="006614D5"/>
    <w:rsid w:val="006706A3"/>
    <w:rsid w:val="00672C5B"/>
    <w:rsid w:val="006737F9"/>
    <w:rsid w:val="0068185F"/>
    <w:rsid w:val="00684691"/>
    <w:rsid w:val="00686813"/>
    <w:rsid w:val="0068734E"/>
    <w:rsid w:val="00691094"/>
    <w:rsid w:val="006A2C39"/>
    <w:rsid w:val="006A71FB"/>
    <w:rsid w:val="006B645F"/>
    <w:rsid w:val="006B6652"/>
    <w:rsid w:val="006C1AE4"/>
    <w:rsid w:val="006D1A1D"/>
    <w:rsid w:val="006D1C6A"/>
    <w:rsid w:val="006D50E1"/>
    <w:rsid w:val="006D767F"/>
    <w:rsid w:val="006E11E0"/>
    <w:rsid w:val="006E3C78"/>
    <w:rsid w:val="006E49EA"/>
    <w:rsid w:val="006F77BA"/>
    <w:rsid w:val="007050C0"/>
    <w:rsid w:val="007104B1"/>
    <w:rsid w:val="00715DFB"/>
    <w:rsid w:val="00716A87"/>
    <w:rsid w:val="00725A4A"/>
    <w:rsid w:val="00731924"/>
    <w:rsid w:val="00732E95"/>
    <w:rsid w:val="00733318"/>
    <w:rsid w:val="0073468C"/>
    <w:rsid w:val="007354DC"/>
    <w:rsid w:val="00736732"/>
    <w:rsid w:val="00742648"/>
    <w:rsid w:val="00750062"/>
    <w:rsid w:val="007513ED"/>
    <w:rsid w:val="0075187A"/>
    <w:rsid w:val="00751A21"/>
    <w:rsid w:val="00753A9B"/>
    <w:rsid w:val="00755CAC"/>
    <w:rsid w:val="00756949"/>
    <w:rsid w:val="00757AFC"/>
    <w:rsid w:val="00757B4A"/>
    <w:rsid w:val="00765FD5"/>
    <w:rsid w:val="00776F20"/>
    <w:rsid w:val="00777C2A"/>
    <w:rsid w:val="007801EB"/>
    <w:rsid w:val="00792CDA"/>
    <w:rsid w:val="00796827"/>
    <w:rsid w:val="00797DE1"/>
    <w:rsid w:val="007A3777"/>
    <w:rsid w:val="007A57D4"/>
    <w:rsid w:val="007A758A"/>
    <w:rsid w:val="007B025D"/>
    <w:rsid w:val="007B1BAB"/>
    <w:rsid w:val="007B2C95"/>
    <w:rsid w:val="007B53CB"/>
    <w:rsid w:val="007B7EC0"/>
    <w:rsid w:val="007C2B49"/>
    <w:rsid w:val="007C3E8E"/>
    <w:rsid w:val="007C4CCD"/>
    <w:rsid w:val="007E3173"/>
    <w:rsid w:val="007E4E7F"/>
    <w:rsid w:val="007E6BB6"/>
    <w:rsid w:val="007F785D"/>
    <w:rsid w:val="007F7D4C"/>
    <w:rsid w:val="00801439"/>
    <w:rsid w:val="00803497"/>
    <w:rsid w:val="00805042"/>
    <w:rsid w:val="00807808"/>
    <w:rsid w:val="00816FFC"/>
    <w:rsid w:val="00832B22"/>
    <w:rsid w:val="00845D33"/>
    <w:rsid w:val="00853098"/>
    <w:rsid w:val="00857022"/>
    <w:rsid w:val="00862509"/>
    <w:rsid w:val="0086509A"/>
    <w:rsid w:val="00867387"/>
    <w:rsid w:val="0087654B"/>
    <w:rsid w:val="008808E3"/>
    <w:rsid w:val="00884902"/>
    <w:rsid w:val="0088697D"/>
    <w:rsid w:val="00896711"/>
    <w:rsid w:val="00897EDC"/>
    <w:rsid w:val="008B169F"/>
    <w:rsid w:val="008B512A"/>
    <w:rsid w:val="008C569F"/>
    <w:rsid w:val="008C7736"/>
    <w:rsid w:val="008D27C4"/>
    <w:rsid w:val="008D3835"/>
    <w:rsid w:val="008D61A4"/>
    <w:rsid w:val="008D61B3"/>
    <w:rsid w:val="008F548A"/>
    <w:rsid w:val="008F5532"/>
    <w:rsid w:val="009019D6"/>
    <w:rsid w:val="009065F5"/>
    <w:rsid w:val="00906E63"/>
    <w:rsid w:val="00912345"/>
    <w:rsid w:val="00917893"/>
    <w:rsid w:val="0092126B"/>
    <w:rsid w:val="00922325"/>
    <w:rsid w:val="009242A5"/>
    <w:rsid w:val="00925EE8"/>
    <w:rsid w:val="00932D45"/>
    <w:rsid w:val="00933604"/>
    <w:rsid w:val="009343AA"/>
    <w:rsid w:val="00936CC0"/>
    <w:rsid w:val="00937D12"/>
    <w:rsid w:val="00937DFA"/>
    <w:rsid w:val="00940418"/>
    <w:rsid w:val="009410EB"/>
    <w:rsid w:val="00950C07"/>
    <w:rsid w:val="00951C4A"/>
    <w:rsid w:val="00960027"/>
    <w:rsid w:val="00965183"/>
    <w:rsid w:val="00976273"/>
    <w:rsid w:val="00982BC3"/>
    <w:rsid w:val="00982EB9"/>
    <w:rsid w:val="009869CA"/>
    <w:rsid w:val="0099148C"/>
    <w:rsid w:val="00996552"/>
    <w:rsid w:val="009A606F"/>
    <w:rsid w:val="009A7F2D"/>
    <w:rsid w:val="009B045B"/>
    <w:rsid w:val="009B4C72"/>
    <w:rsid w:val="009B6E20"/>
    <w:rsid w:val="009C11A8"/>
    <w:rsid w:val="009D6F40"/>
    <w:rsid w:val="009F6B39"/>
    <w:rsid w:val="009F6C79"/>
    <w:rsid w:val="00A0123B"/>
    <w:rsid w:val="00A033DB"/>
    <w:rsid w:val="00A04D54"/>
    <w:rsid w:val="00A14A33"/>
    <w:rsid w:val="00A2155F"/>
    <w:rsid w:val="00A30554"/>
    <w:rsid w:val="00A316BC"/>
    <w:rsid w:val="00A34584"/>
    <w:rsid w:val="00A345DE"/>
    <w:rsid w:val="00A449B8"/>
    <w:rsid w:val="00A53EC2"/>
    <w:rsid w:val="00A57C26"/>
    <w:rsid w:val="00A659D0"/>
    <w:rsid w:val="00A6608C"/>
    <w:rsid w:val="00A66C08"/>
    <w:rsid w:val="00A67BE4"/>
    <w:rsid w:val="00A7113D"/>
    <w:rsid w:val="00A82C3D"/>
    <w:rsid w:val="00A91C86"/>
    <w:rsid w:val="00A93EC0"/>
    <w:rsid w:val="00AB19C0"/>
    <w:rsid w:val="00AB22E6"/>
    <w:rsid w:val="00AC22F7"/>
    <w:rsid w:val="00AC6BDA"/>
    <w:rsid w:val="00AE0BCB"/>
    <w:rsid w:val="00AE2488"/>
    <w:rsid w:val="00AE5EBB"/>
    <w:rsid w:val="00AE7557"/>
    <w:rsid w:val="00AF4F4C"/>
    <w:rsid w:val="00AF61EB"/>
    <w:rsid w:val="00B1094D"/>
    <w:rsid w:val="00B1329C"/>
    <w:rsid w:val="00B16F0C"/>
    <w:rsid w:val="00B218C3"/>
    <w:rsid w:val="00B21ED4"/>
    <w:rsid w:val="00B23B0E"/>
    <w:rsid w:val="00B309A0"/>
    <w:rsid w:val="00B33D87"/>
    <w:rsid w:val="00B33F0D"/>
    <w:rsid w:val="00B410DA"/>
    <w:rsid w:val="00B45B67"/>
    <w:rsid w:val="00B563D0"/>
    <w:rsid w:val="00B61FD4"/>
    <w:rsid w:val="00B63E21"/>
    <w:rsid w:val="00B658CF"/>
    <w:rsid w:val="00B70FD3"/>
    <w:rsid w:val="00B72425"/>
    <w:rsid w:val="00B7310C"/>
    <w:rsid w:val="00B74181"/>
    <w:rsid w:val="00B85D7A"/>
    <w:rsid w:val="00B86074"/>
    <w:rsid w:val="00BA1037"/>
    <w:rsid w:val="00BA5D01"/>
    <w:rsid w:val="00BB20AA"/>
    <w:rsid w:val="00BB46A0"/>
    <w:rsid w:val="00BD4794"/>
    <w:rsid w:val="00BD6423"/>
    <w:rsid w:val="00BD7C00"/>
    <w:rsid w:val="00BE337A"/>
    <w:rsid w:val="00BE4D19"/>
    <w:rsid w:val="00BE620B"/>
    <w:rsid w:val="00BE700E"/>
    <w:rsid w:val="00BF072D"/>
    <w:rsid w:val="00BF1FA5"/>
    <w:rsid w:val="00BF39D8"/>
    <w:rsid w:val="00BF3DE4"/>
    <w:rsid w:val="00C12279"/>
    <w:rsid w:val="00C13AC9"/>
    <w:rsid w:val="00C2076B"/>
    <w:rsid w:val="00C22C3B"/>
    <w:rsid w:val="00C253F1"/>
    <w:rsid w:val="00C265CF"/>
    <w:rsid w:val="00C34173"/>
    <w:rsid w:val="00C341AD"/>
    <w:rsid w:val="00C35616"/>
    <w:rsid w:val="00C4037D"/>
    <w:rsid w:val="00C42CF8"/>
    <w:rsid w:val="00C42F6D"/>
    <w:rsid w:val="00C504CB"/>
    <w:rsid w:val="00C50A25"/>
    <w:rsid w:val="00C5432C"/>
    <w:rsid w:val="00C55095"/>
    <w:rsid w:val="00C55BCC"/>
    <w:rsid w:val="00C56249"/>
    <w:rsid w:val="00C60870"/>
    <w:rsid w:val="00C770F3"/>
    <w:rsid w:val="00C82FCC"/>
    <w:rsid w:val="00C865C9"/>
    <w:rsid w:val="00C94ABD"/>
    <w:rsid w:val="00C9773E"/>
    <w:rsid w:val="00CA0A83"/>
    <w:rsid w:val="00CA0BD1"/>
    <w:rsid w:val="00CA138C"/>
    <w:rsid w:val="00CB4B99"/>
    <w:rsid w:val="00CB7A76"/>
    <w:rsid w:val="00CC17E1"/>
    <w:rsid w:val="00CF6FFC"/>
    <w:rsid w:val="00CF74D3"/>
    <w:rsid w:val="00CF7AE4"/>
    <w:rsid w:val="00D045FA"/>
    <w:rsid w:val="00D1695A"/>
    <w:rsid w:val="00D17856"/>
    <w:rsid w:val="00D20171"/>
    <w:rsid w:val="00D20973"/>
    <w:rsid w:val="00D22B2B"/>
    <w:rsid w:val="00D32F99"/>
    <w:rsid w:val="00D33354"/>
    <w:rsid w:val="00D346CD"/>
    <w:rsid w:val="00D34A5C"/>
    <w:rsid w:val="00D44358"/>
    <w:rsid w:val="00D5363F"/>
    <w:rsid w:val="00D55E00"/>
    <w:rsid w:val="00D60A75"/>
    <w:rsid w:val="00D61104"/>
    <w:rsid w:val="00D63F83"/>
    <w:rsid w:val="00D72679"/>
    <w:rsid w:val="00D86288"/>
    <w:rsid w:val="00D959E7"/>
    <w:rsid w:val="00DA10AB"/>
    <w:rsid w:val="00DA2402"/>
    <w:rsid w:val="00DA627C"/>
    <w:rsid w:val="00DB42F3"/>
    <w:rsid w:val="00DC031D"/>
    <w:rsid w:val="00DC4E6C"/>
    <w:rsid w:val="00DD66A4"/>
    <w:rsid w:val="00DF0BAF"/>
    <w:rsid w:val="00E0270C"/>
    <w:rsid w:val="00E06AB8"/>
    <w:rsid w:val="00E06D87"/>
    <w:rsid w:val="00E13A93"/>
    <w:rsid w:val="00E14F4E"/>
    <w:rsid w:val="00E171F6"/>
    <w:rsid w:val="00E2258B"/>
    <w:rsid w:val="00E24055"/>
    <w:rsid w:val="00E2432B"/>
    <w:rsid w:val="00E249CC"/>
    <w:rsid w:val="00E258D3"/>
    <w:rsid w:val="00E3152B"/>
    <w:rsid w:val="00E331D6"/>
    <w:rsid w:val="00E44581"/>
    <w:rsid w:val="00E46706"/>
    <w:rsid w:val="00E534CC"/>
    <w:rsid w:val="00E554DC"/>
    <w:rsid w:val="00E72D13"/>
    <w:rsid w:val="00E73559"/>
    <w:rsid w:val="00E77600"/>
    <w:rsid w:val="00E8798F"/>
    <w:rsid w:val="00E91484"/>
    <w:rsid w:val="00E9675F"/>
    <w:rsid w:val="00EA0E58"/>
    <w:rsid w:val="00EB04C5"/>
    <w:rsid w:val="00EB0F4B"/>
    <w:rsid w:val="00EB19AC"/>
    <w:rsid w:val="00EC1744"/>
    <w:rsid w:val="00EC352D"/>
    <w:rsid w:val="00ED2675"/>
    <w:rsid w:val="00ED5233"/>
    <w:rsid w:val="00ED66ED"/>
    <w:rsid w:val="00EE2D55"/>
    <w:rsid w:val="00F0256D"/>
    <w:rsid w:val="00F02C67"/>
    <w:rsid w:val="00F02D07"/>
    <w:rsid w:val="00F105FA"/>
    <w:rsid w:val="00F13D6D"/>
    <w:rsid w:val="00F16A85"/>
    <w:rsid w:val="00F20139"/>
    <w:rsid w:val="00F237F4"/>
    <w:rsid w:val="00F42B8D"/>
    <w:rsid w:val="00F51AC0"/>
    <w:rsid w:val="00F51F90"/>
    <w:rsid w:val="00F54F82"/>
    <w:rsid w:val="00F5507B"/>
    <w:rsid w:val="00F65947"/>
    <w:rsid w:val="00F73DB9"/>
    <w:rsid w:val="00F75B66"/>
    <w:rsid w:val="00F82096"/>
    <w:rsid w:val="00F8458A"/>
    <w:rsid w:val="00F90768"/>
    <w:rsid w:val="00F96CB7"/>
    <w:rsid w:val="00FB0B4F"/>
    <w:rsid w:val="00FB5FD4"/>
    <w:rsid w:val="00FB6F30"/>
    <w:rsid w:val="00FB7CAC"/>
    <w:rsid w:val="00FC40C4"/>
    <w:rsid w:val="00FC4F43"/>
    <w:rsid w:val="00FD456F"/>
    <w:rsid w:val="00FF5A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Strong" w:uiPriority="99"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1361"/>
    <w:rPr>
      <w:rFonts w:ascii="Arial" w:hAnsi="Arial"/>
      <w:sz w:val="24"/>
      <w:lang w:val="en-GB"/>
    </w:rPr>
  </w:style>
  <w:style w:type="paragraph" w:styleId="Heading2">
    <w:name w:val="heading 2"/>
    <w:basedOn w:val="Normal"/>
    <w:next w:val="Normal"/>
    <w:qFormat/>
    <w:rsid w:val="00261361"/>
    <w:pPr>
      <w:keepNext/>
      <w:jc w:val="center"/>
      <w:outlineLvl w:val="1"/>
    </w:pPr>
    <w:rPr>
      <w:rFonts w:ascii="Bookman Old Style" w:hAnsi="Bookman Old Style"/>
      <w:b/>
      <w:sz w:val="28"/>
      <w:lang w:val="ru-RU"/>
    </w:rPr>
  </w:style>
  <w:style w:type="paragraph" w:styleId="Heading5">
    <w:name w:val="heading 5"/>
    <w:basedOn w:val="Normal"/>
    <w:next w:val="Normal"/>
    <w:link w:val="Heading5Char"/>
    <w:unhideWhenUsed/>
    <w:qFormat/>
    <w:rsid w:val="002A1F8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61361"/>
    <w:pPr>
      <w:numPr>
        <w:numId w:val="5"/>
      </w:numPr>
      <w:ind w:firstLine="0"/>
    </w:pPr>
    <w:rPr>
      <w:rFonts w:eastAsia="SimSun"/>
      <w:b/>
      <w:i/>
      <w:iCs/>
      <w:color w:val="008000"/>
    </w:rPr>
  </w:style>
  <w:style w:type="character" w:customStyle="1" w:styleId="TitleChar">
    <w:name w:val="Title Char"/>
    <w:link w:val="Title"/>
    <w:rsid w:val="00261361"/>
    <w:rPr>
      <w:rFonts w:ascii="Arial" w:eastAsia="SimSun" w:hAnsi="Arial"/>
      <w:b/>
      <w:i/>
      <w:iCs/>
      <w:color w:val="008000"/>
      <w:sz w:val="24"/>
      <w:lang w:val="en-GB" w:eastAsia="en-US" w:bidi="ar-SA"/>
    </w:rPr>
  </w:style>
  <w:style w:type="character" w:styleId="Strong">
    <w:name w:val="Strong"/>
    <w:uiPriority w:val="99"/>
    <w:qFormat/>
    <w:rsid w:val="00261361"/>
    <w:rPr>
      <w:b/>
      <w:bCs/>
    </w:rPr>
  </w:style>
  <w:style w:type="paragraph" w:styleId="HTMLPreformatted">
    <w:name w:val="HTML Preformatted"/>
    <w:basedOn w:val="Normal"/>
    <w:rsid w:val="002613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lang w:val="en-US"/>
    </w:rPr>
  </w:style>
  <w:style w:type="character" w:styleId="HTMLTypewriter">
    <w:name w:val="HTML Typewriter"/>
    <w:rsid w:val="00261361"/>
    <w:rPr>
      <w:rFonts w:ascii="Courier New" w:eastAsia="Courier New" w:hAnsi="Courier New" w:cs="Courier New" w:hint="default"/>
      <w:sz w:val="20"/>
      <w:szCs w:val="20"/>
    </w:rPr>
  </w:style>
  <w:style w:type="character" w:customStyle="1" w:styleId="text11blue">
    <w:name w:val="text11blue"/>
    <w:basedOn w:val="DefaultParagraphFont"/>
    <w:rsid w:val="00185322"/>
  </w:style>
  <w:style w:type="paragraph" w:styleId="BodyText2">
    <w:name w:val="Body Text 2"/>
    <w:basedOn w:val="Normal"/>
    <w:link w:val="BodyText2Char"/>
    <w:rsid w:val="00185322"/>
    <w:rPr>
      <w:sz w:val="20"/>
      <w:szCs w:val="24"/>
      <w:lang w:val="en-US"/>
    </w:rPr>
  </w:style>
  <w:style w:type="character" w:customStyle="1" w:styleId="BodyText2Char">
    <w:name w:val="Body Text 2 Char"/>
    <w:link w:val="BodyText2"/>
    <w:rsid w:val="00185322"/>
    <w:rPr>
      <w:rFonts w:ascii="Arial" w:hAnsi="Arial"/>
      <w:szCs w:val="24"/>
    </w:rPr>
  </w:style>
  <w:style w:type="paragraph" w:styleId="ListParagraph">
    <w:name w:val="List Paragraph"/>
    <w:basedOn w:val="Normal"/>
    <w:uiPriority w:val="34"/>
    <w:qFormat/>
    <w:rsid w:val="005028F8"/>
    <w:pPr>
      <w:suppressAutoHyphens/>
      <w:spacing w:after="200" w:line="276" w:lineRule="auto"/>
      <w:ind w:left="720"/>
    </w:pPr>
    <w:rPr>
      <w:rFonts w:ascii="Calibri" w:eastAsia="Calibri" w:hAnsi="Calibri" w:cs="Calibri"/>
      <w:kern w:val="1"/>
      <w:sz w:val="22"/>
      <w:szCs w:val="22"/>
      <w:lang w:val="en-US"/>
    </w:rPr>
  </w:style>
  <w:style w:type="character" w:styleId="SubtleEmphasis">
    <w:name w:val="Subtle Emphasis"/>
    <w:basedOn w:val="DefaultParagraphFont"/>
    <w:uiPriority w:val="19"/>
    <w:qFormat/>
    <w:rsid w:val="00157656"/>
    <w:rPr>
      <w:i/>
      <w:iCs/>
      <w:color w:val="808080" w:themeColor="text1" w:themeTint="7F"/>
    </w:rPr>
  </w:style>
  <w:style w:type="paragraph" w:styleId="NoSpacing">
    <w:name w:val="No Spacing"/>
    <w:uiPriority w:val="1"/>
    <w:qFormat/>
    <w:rsid w:val="00925EE8"/>
    <w:rPr>
      <w:rFonts w:ascii="Arial" w:hAnsi="Arial"/>
      <w:sz w:val="24"/>
      <w:lang w:val="en-GB"/>
    </w:rPr>
  </w:style>
  <w:style w:type="paragraph" w:styleId="Caption">
    <w:name w:val="caption"/>
    <w:basedOn w:val="Normal"/>
    <w:next w:val="Normal"/>
    <w:uiPriority w:val="35"/>
    <w:unhideWhenUsed/>
    <w:qFormat/>
    <w:rsid w:val="005E172D"/>
    <w:pPr>
      <w:spacing w:after="200" w:line="288" w:lineRule="auto"/>
    </w:pPr>
    <w:rPr>
      <w:rFonts w:ascii="Calibri" w:hAnsi="Calibri"/>
      <w:b/>
      <w:bCs/>
      <w:i/>
      <w:iCs/>
      <w:color w:val="943634"/>
      <w:sz w:val="18"/>
      <w:szCs w:val="18"/>
      <w:lang w:val="en-US" w:bidi="en-US"/>
    </w:rPr>
  </w:style>
  <w:style w:type="paragraph" w:styleId="EndnoteText">
    <w:name w:val="endnote text"/>
    <w:basedOn w:val="Normal"/>
    <w:link w:val="EndnoteTextChar"/>
    <w:rsid w:val="00AB22E6"/>
    <w:rPr>
      <w:sz w:val="20"/>
    </w:rPr>
  </w:style>
  <w:style w:type="character" w:customStyle="1" w:styleId="EndnoteTextChar">
    <w:name w:val="Endnote Text Char"/>
    <w:basedOn w:val="DefaultParagraphFont"/>
    <w:link w:val="EndnoteText"/>
    <w:rsid w:val="00AB22E6"/>
    <w:rPr>
      <w:rFonts w:ascii="Arial" w:hAnsi="Arial"/>
      <w:lang w:val="en-GB"/>
    </w:rPr>
  </w:style>
  <w:style w:type="character" w:styleId="EndnoteReference">
    <w:name w:val="endnote reference"/>
    <w:basedOn w:val="DefaultParagraphFont"/>
    <w:rsid w:val="00AB22E6"/>
    <w:rPr>
      <w:vertAlign w:val="superscript"/>
    </w:rPr>
  </w:style>
  <w:style w:type="paragraph" w:styleId="BalloonText">
    <w:name w:val="Balloon Text"/>
    <w:basedOn w:val="Normal"/>
    <w:link w:val="BalloonTextChar"/>
    <w:rsid w:val="00AB22E6"/>
    <w:rPr>
      <w:rFonts w:ascii="Tahoma" w:hAnsi="Tahoma" w:cs="Tahoma"/>
      <w:sz w:val="16"/>
      <w:szCs w:val="16"/>
    </w:rPr>
  </w:style>
  <w:style w:type="character" w:customStyle="1" w:styleId="BalloonTextChar">
    <w:name w:val="Balloon Text Char"/>
    <w:basedOn w:val="DefaultParagraphFont"/>
    <w:link w:val="BalloonText"/>
    <w:rsid w:val="00AB22E6"/>
    <w:rPr>
      <w:rFonts w:ascii="Tahoma" w:hAnsi="Tahoma" w:cs="Tahoma"/>
      <w:sz w:val="16"/>
      <w:szCs w:val="16"/>
      <w:lang w:val="en-GB"/>
    </w:rPr>
  </w:style>
  <w:style w:type="character" w:styleId="Hyperlink">
    <w:name w:val="Hyperlink"/>
    <w:basedOn w:val="DefaultParagraphFont"/>
    <w:rsid w:val="00A6608C"/>
    <w:rPr>
      <w:color w:val="0000FF" w:themeColor="hyperlink"/>
      <w:u w:val="single"/>
    </w:rPr>
  </w:style>
  <w:style w:type="paragraph" w:styleId="Header">
    <w:name w:val="header"/>
    <w:basedOn w:val="Normal"/>
    <w:link w:val="HeaderChar"/>
    <w:rsid w:val="00A04D54"/>
    <w:pPr>
      <w:tabs>
        <w:tab w:val="center" w:pos="4680"/>
        <w:tab w:val="right" w:pos="9360"/>
      </w:tabs>
    </w:pPr>
  </w:style>
  <w:style w:type="character" w:customStyle="1" w:styleId="HeaderChar">
    <w:name w:val="Header Char"/>
    <w:basedOn w:val="DefaultParagraphFont"/>
    <w:link w:val="Header"/>
    <w:rsid w:val="00A04D54"/>
    <w:rPr>
      <w:rFonts w:ascii="Arial" w:hAnsi="Arial"/>
      <w:sz w:val="24"/>
      <w:lang w:val="en-GB"/>
    </w:rPr>
  </w:style>
  <w:style w:type="paragraph" w:styleId="Footer">
    <w:name w:val="footer"/>
    <w:basedOn w:val="Normal"/>
    <w:link w:val="FooterChar"/>
    <w:rsid w:val="00A04D54"/>
    <w:pPr>
      <w:tabs>
        <w:tab w:val="center" w:pos="4680"/>
        <w:tab w:val="right" w:pos="9360"/>
      </w:tabs>
    </w:pPr>
  </w:style>
  <w:style w:type="character" w:customStyle="1" w:styleId="FooterChar">
    <w:name w:val="Footer Char"/>
    <w:basedOn w:val="DefaultParagraphFont"/>
    <w:link w:val="Footer"/>
    <w:rsid w:val="00A04D54"/>
    <w:rPr>
      <w:rFonts w:ascii="Arial" w:hAnsi="Arial"/>
      <w:sz w:val="24"/>
      <w:lang w:val="en-GB"/>
    </w:rPr>
  </w:style>
  <w:style w:type="character" w:customStyle="1" w:styleId="Heading5Char">
    <w:name w:val="Heading 5 Char"/>
    <w:basedOn w:val="DefaultParagraphFont"/>
    <w:link w:val="Heading5"/>
    <w:rsid w:val="002A1F83"/>
    <w:rPr>
      <w:rFonts w:asciiTheme="majorHAnsi" w:eastAsiaTheme="majorEastAsia" w:hAnsiTheme="majorHAnsi" w:cstheme="majorBidi"/>
      <w:color w:val="243F60" w:themeColor="accent1" w:themeShade="7F"/>
      <w:sz w:val="24"/>
      <w:lang w:val="en-GB"/>
    </w:rPr>
  </w:style>
  <w:style w:type="character" w:styleId="SubtleReference">
    <w:name w:val="Subtle Reference"/>
    <w:basedOn w:val="DefaultParagraphFont"/>
    <w:uiPriority w:val="31"/>
    <w:qFormat/>
    <w:rsid w:val="002A1F83"/>
    <w:rPr>
      <w:smallCaps/>
      <w:color w:val="C0504D" w:themeColor="accent2"/>
      <w:u w:val="single"/>
    </w:rPr>
  </w:style>
  <w:style w:type="table" w:styleId="Table3Deffects3">
    <w:name w:val="Table 3D effects 3"/>
    <w:basedOn w:val="TableNormal"/>
    <w:rsid w:val="009D6F40"/>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2hwztce1zkwqjyzgqxpmay">
    <w:name w:val="_2hwztce1zkwqjyzgqxpmay"/>
    <w:basedOn w:val="DefaultParagraphFont"/>
    <w:rsid w:val="00005571"/>
  </w:style>
  <w:style w:type="table" w:styleId="TableGrid2">
    <w:name w:val="Table Grid 2"/>
    <w:basedOn w:val="TableNormal"/>
    <w:rsid w:val="00105B8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LightGrid-Accent11">
    <w:name w:val="Light Grid - Accent 11"/>
    <w:basedOn w:val="TableNormal"/>
    <w:uiPriority w:val="62"/>
    <w:rsid w:val="00105B83"/>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Shading1-Accent4">
    <w:name w:val="Medium Shading 1 Accent 4"/>
    <w:basedOn w:val="TableNormal"/>
    <w:uiPriority w:val="63"/>
    <w:rsid w:val="00105B83"/>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TableElegant">
    <w:name w:val="Table Elegant"/>
    <w:basedOn w:val="TableNormal"/>
    <w:rsid w:val="00105B8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Quote">
    <w:name w:val="Quote"/>
    <w:basedOn w:val="Normal"/>
    <w:next w:val="Normal"/>
    <w:link w:val="QuoteChar"/>
    <w:uiPriority w:val="29"/>
    <w:qFormat/>
    <w:rsid w:val="00CA138C"/>
    <w:rPr>
      <w:i/>
      <w:iCs/>
      <w:color w:val="000000" w:themeColor="text1"/>
    </w:rPr>
  </w:style>
  <w:style w:type="character" w:customStyle="1" w:styleId="QuoteChar">
    <w:name w:val="Quote Char"/>
    <w:basedOn w:val="DefaultParagraphFont"/>
    <w:link w:val="Quote"/>
    <w:uiPriority w:val="29"/>
    <w:rsid w:val="00CA138C"/>
    <w:rPr>
      <w:rFonts w:ascii="Arial" w:hAnsi="Arial"/>
      <w:i/>
      <w:iCs/>
      <w:color w:val="000000" w:themeColor="text1"/>
      <w:sz w:val="24"/>
      <w:lang w:val="en-GB"/>
    </w:rPr>
  </w:style>
  <w:style w:type="paragraph" w:customStyle="1" w:styleId="TableParagraph">
    <w:name w:val="Table Paragraph"/>
    <w:basedOn w:val="Normal"/>
    <w:uiPriority w:val="1"/>
    <w:qFormat/>
    <w:rsid w:val="00951C4A"/>
    <w:pPr>
      <w:widowControl w:val="0"/>
      <w:autoSpaceDE w:val="0"/>
      <w:autoSpaceDN w:val="0"/>
      <w:ind w:left="107"/>
    </w:pPr>
    <w:rPr>
      <w:rFonts w:ascii="Arial MT" w:eastAsia="Arial MT" w:hAnsi="Arial MT" w:cs="Arial MT"/>
      <w:sz w:val="22"/>
      <w:szCs w:val="22"/>
      <w:lang w:val="en-US"/>
    </w:rPr>
  </w:style>
  <w:style w:type="paragraph" w:customStyle="1" w:styleId="NormalTime">
    <w:name w:val="Normal + Time"/>
    <w:basedOn w:val="ListParagraph"/>
    <w:rsid w:val="00077B66"/>
    <w:pPr>
      <w:numPr>
        <w:numId w:val="41"/>
      </w:numPr>
      <w:suppressAutoHyphens w:val="0"/>
      <w:spacing w:before="120" w:after="0"/>
      <w:contextualSpacing/>
      <w:jc w:val="both"/>
    </w:pPr>
    <w:rPr>
      <w:rFonts w:ascii="Times New Roman" w:eastAsia="Times New Roman" w:hAnsi="Times New Roman" w:cs="Times New Roman"/>
      <w:kern w:val="0"/>
      <w:sz w:val="24"/>
      <w:szCs w:val="24"/>
    </w:rPr>
  </w:style>
  <w:style w:type="character" w:styleId="Emphasis">
    <w:name w:val="Emphasis"/>
    <w:basedOn w:val="DefaultParagraphFont"/>
    <w:qFormat/>
    <w:rsid w:val="00C865C9"/>
    <w:rPr>
      <w:i/>
      <w:iCs/>
    </w:rPr>
  </w:style>
</w:styles>
</file>

<file path=word/webSettings.xml><?xml version="1.0" encoding="utf-8"?>
<w:webSettings xmlns:r="http://schemas.openxmlformats.org/officeDocument/2006/relationships" xmlns:w="http://schemas.openxmlformats.org/wordprocessingml/2006/main">
  <w:divs>
    <w:div w:id="426854617">
      <w:bodyDiv w:val="1"/>
      <w:marLeft w:val="0"/>
      <w:marRight w:val="0"/>
      <w:marTop w:val="0"/>
      <w:marBottom w:val="0"/>
      <w:divBdr>
        <w:top w:val="none" w:sz="0" w:space="0" w:color="auto"/>
        <w:left w:val="none" w:sz="0" w:space="0" w:color="auto"/>
        <w:bottom w:val="none" w:sz="0" w:space="0" w:color="auto"/>
        <w:right w:val="none" w:sz="0" w:space="0" w:color="auto"/>
      </w:divBdr>
    </w:div>
    <w:div w:id="1236433756">
      <w:bodyDiv w:val="1"/>
      <w:marLeft w:val="0"/>
      <w:marRight w:val="0"/>
      <w:marTop w:val="0"/>
      <w:marBottom w:val="0"/>
      <w:divBdr>
        <w:top w:val="none" w:sz="0" w:space="0" w:color="auto"/>
        <w:left w:val="none" w:sz="0" w:space="0" w:color="auto"/>
        <w:bottom w:val="none" w:sz="0" w:space="0" w:color="auto"/>
        <w:right w:val="none" w:sz="0" w:space="0" w:color="auto"/>
      </w:divBdr>
    </w:div>
    <w:div w:id="1435780940">
      <w:bodyDiv w:val="1"/>
      <w:marLeft w:val="0"/>
      <w:marRight w:val="0"/>
      <w:marTop w:val="0"/>
      <w:marBottom w:val="0"/>
      <w:divBdr>
        <w:top w:val="none" w:sz="0" w:space="0" w:color="auto"/>
        <w:left w:val="none" w:sz="0" w:space="0" w:color="auto"/>
        <w:bottom w:val="none" w:sz="0" w:space="0" w:color="auto"/>
        <w:right w:val="none" w:sz="0" w:space="0" w:color="auto"/>
      </w:divBdr>
      <w:divsChild>
        <w:div w:id="2105487950">
          <w:marLeft w:val="0"/>
          <w:marRight w:val="0"/>
          <w:marTop w:val="0"/>
          <w:marBottom w:val="0"/>
          <w:divBdr>
            <w:top w:val="none" w:sz="0" w:space="0" w:color="auto"/>
            <w:left w:val="none" w:sz="0" w:space="0" w:color="auto"/>
            <w:bottom w:val="none" w:sz="0" w:space="0" w:color="auto"/>
            <w:right w:val="none" w:sz="0" w:space="0" w:color="auto"/>
          </w:divBdr>
          <w:divsChild>
            <w:div w:id="442921425">
              <w:marLeft w:val="0"/>
              <w:marRight w:val="0"/>
              <w:marTop w:val="0"/>
              <w:marBottom w:val="0"/>
              <w:divBdr>
                <w:top w:val="none" w:sz="0" w:space="0" w:color="auto"/>
                <w:left w:val="none" w:sz="0" w:space="0" w:color="auto"/>
                <w:bottom w:val="none" w:sz="0" w:space="0" w:color="auto"/>
                <w:right w:val="none" w:sz="0" w:space="0" w:color="auto"/>
              </w:divBdr>
            </w:div>
          </w:divsChild>
        </w:div>
        <w:div w:id="350182189">
          <w:marLeft w:val="0"/>
          <w:marRight w:val="0"/>
          <w:marTop w:val="0"/>
          <w:marBottom w:val="0"/>
          <w:divBdr>
            <w:top w:val="none" w:sz="0" w:space="0" w:color="auto"/>
            <w:left w:val="none" w:sz="0" w:space="0" w:color="auto"/>
            <w:bottom w:val="none" w:sz="0" w:space="0" w:color="auto"/>
            <w:right w:val="none" w:sz="0" w:space="0" w:color="auto"/>
          </w:divBdr>
          <w:divsChild>
            <w:div w:id="2066639810">
              <w:marLeft w:val="0"/>
              <w:marRight w:val="0"/>
              <w:marTop w:val="0"/>
              <w:marBottom w:val="0"/>
              <w:divBdr>
                <w:top w:val="none" w:sz="0" w:space="0" w:color="auto"/>
                <w:left w:val="none" w:sz="0" w:space="0" w:color="auto"/>
                <w:bottom w:val="none" w:sz="0" w:space="0" w:color="auto"/>
                <w:right w:val="none" w:sz="0" w:space="0" w:color="auto"/>
              </w:divBdr>
            </w:div>
          </w:divsChild>
        </w:div>
        <w:div w:id="1394699898">
          <w:marLeft w:val="0"/>
          <w:marRight w:val="0"/>
          <w:marTop w:val="0"/>
          <w:marBottom w:val="0"/>
          <w:divBdr>
            <w:top w:val="none" w:sz="0" w:space="0" w:color="auto"/>
            <w:left w:val="none" w:sz="0" w:space="0" w:color="auto"/>
            <w:bottom w:val="none" w:sz="0" w:space="0" w:color="auto"/>
            <w:right w:val="none" w:sz="0" w:space="0" w:color="auto"/>
          </w:divBdr>
          <w:divsChild>
            <w:div w:id="364910785">
              <w:marLeft w:val="0"/>
              <w:marRight w:val="0"/>
              <w:marTop w:val="0"/>
              <w:marBottom w:val="0"/>
              <w:divBdr>
                <w:top w:val="none" w:sz="0" w:space="0" w:color="auto"/>
                <w:left w:val="none" w:sz="0" w:space="0" w:color="auto"/>
                <w:bottom w:val="none" w:sz="0" w:space="0" w:color="auto"/>
                <w:right w:val="none" w:sz="0" w:space="0" w:color="auto"/>
              </w:divBdr>
              <w:divsChild>
                <w:div w:id="407846433">
                  <w:marLeft w:val="0"/>
                  <w:marRight w:val="0"/>
                  <w:marTop w:val="0"/>
                  <w:marBottom w:val="0"/>
                  <w:divBdr>
                    <w:top w:val="none" w:sz="0" w:space="0" w:color="auto"/>
                    <w:left w:val="none" w:sz="0" w:space="0" w:color="auto"/>
                    <w:bottom w:val="none" w:sz="0" w:space="0" w:color="auto"/>
                    <w:right w:val="none" w:sz="0" w:space="0" w:color="auto"/>
                  </w:divBdr>
                  <w:divsChild>
                    <w:div w:id="144712654">
                      <w:marLeft w:val="0"/>
                      <w:marRight w:val="0"/>
                      <w:marTop w:val="0"/>
                      <w:marBottom w:val="0"/>
                      <w:divBdr>
                        <w:top w:val="none" w:sz="0" w:space="0" w:color="auto"/>
                        <w:left w:val="none" w:sz="0" w:space="0" w:color="auto"/>
                        <w:bottom w:val="none" w:sz="0" w:space="0" w:color="auto"/>
                        <w:right w:val="none" w:sz="0" w:space="0" w:color="auto"/>
                      </w:divBdr>
                      <w:divsChild>
                        <w:div w:id="416440303">
                          <w:marLeft w:val="0"/>
                          <w:marRight w:val="0"/>
                          <w:marTop w:val="0"/>
                          <w:marBottom w:val="0"/>
                          <w:divBdr>
                            <w:top w:val="none" w:sz="0" w:space="0" w:color="auto"/>
                            <w:left w:val="none" w:sz="0" w:space="0" w:color="auto"/>
                            <w:bottom w:val="none" w:sz="0" w:space="0" w:color="auto"/>
                            <w:right w:val="none" w:sz="0" w:space="0" w:color="auto"/>
                          </w:divBdr>
                        </w:div>
                      </w:divsChild>
                    </w:div>
                    <w:div w:id="34544742">
                      <w:marLeft w:val="0"/>
                      <w:marRight w:val="0"/>
                      <w:marTop w:val="0"/>
                      <w:marBottom w:val="0"/>
                      <w:divBdr>
                        <w:top w:val="none" w:sz="0" w:space="0" w:color="auto"/>
                        <w:left w:val="none" w:sz="0" w:space="0" w:color="auto"/>
                        <w:bottom w:val="none" w:sz="0" w:space="0" w:color="auto"/>
                        <w:right w:val="none" w:sz="0" w:space="0" w:color="auto"/>
                      </w:divBdr>
                      <w:divsChild>
                        <w:div w:id="1182667678">
                          <w:marLeft w:val="0"/>
                          <w:marRight w:val="0"/>
                          <w:marTop w:val="0"/>
                          <w:marBottom w:val="0"/>
                          <w:divBdr>
                            <w:top w:val="none" w:sz="0" w:space="0" w:color="auto"/>
                            <w:left w:val="none" w:sz="0" w:space="0" w:color="auto"/>
                            <w:bottom w:val="none" w:sz="0" w:space="0" w:color="auto"/>
                            <w:right w:val="none" w:sz="0" w:space="0" w:color="auto"/>
                          </w:divBdr>
                          <w:divsChild>
                            <w:div w:id="294720815">
                              <w:marLeft w:val="0"/>
                              <w:marRight w:val="0"/>
                              <w:marTop w:val="0"/>
                              <w:marBottom w:val="0"/>
                              <w:divBdr>
                                <w:top w:val="none" w:sz="0" w:space="0" w:color="auto"/>
                                <w:left w:val="none" w:sz="0" w:space="0" w:color="auto"/>
                                <w:bottom w:val="none" w:sz="0" w:space="0" w:color="auto"/>
                                <w:right w:val="none" w:sz="0" w:space="0" w:color="auto"/>
                              </w:divBdr>
                              <w:divsChild>
                                <w:div w:id="1675453654">
                                  <w:marLeft w:val="0"/>
                                  <w:marRight w:val="0"/>
                                  <w:marTop w:val="0"/>
                                  <w:marBottom w:val="0"/>
                                  <w:divBdr>
                                    <w:top w:val="none" w:sz="0" w:space="0" w:color="auto"/>
                                    <w:left w:val="none" w:sz="0" w:space="0" w:color="auto"/>
                                    <w:bottom w:val="none" w:sz="0" w:space="0" w:color="auto"/>
                                    <w:right w:val="none" w:sz="0" w:space="0" w:color="auto"/>
                                  </w:divBdr>
                                  <w:divsChild>
                                    <w:div w:id="253125985">
                                      <w:marLeft w:val="0"/>
                                      <w:marRight w:val="0"/>
                                      <w:marTop w:val="0"/>
                                      <w:marBottom w:val="0"/>
                                      <w:divBdr>
                                        <w:top w:val="none" w:sz="0" w:space="0" w:color="auto"/>
                                        <w:left w:val="none" w:sz="0" w:space="0" w:color="auto"/>
                                        <w:bottom w:val="none" w:sz="0" w:space="0" w:color="auto"/>
                                        <w:right w:val="none" w:sz="0" w:space="0" w:color="auto"/>
                                      </w:divBdr>
                                      <w:divsChild>
                                        <w:div w:id="65209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558754">
                          <w:marLeft w:val="0"/>
                          <w:marRight w:val="0"/>
                          <w:marTop w:val="0"/>
                          <w:marBottom w:val="0"/>
                          <w:divBdr>
                            <w:top w:val="none" w:sz="0" w:space="0" w:color="auto"/>
                            <w:left w:val="none" w:sz="0" w:space="0" w:color="auto"/>
                            <w:bottom w:val="none" w:sz="0" w:space="0" w:color="auto"/>
                            <w:right w:val="none" w:sz="0" w:space="0" w:color="auto"/>
                          </w:divBdr>
                          <w:divsChild>
                            <w:div w:id="1372223061">
                              <w:marLeft w:val="0"/>
                              <w:marRight w:val="0"/>
                              <w:marTop w:val="0"/>
                              <w:marBottom w:val="0"/>
                              <w:divBdr>
                                <w:top w:val="none" w:sz="0" w:space="0" w:color="auto"/>
                                <w:left w:val="none" w:sz="0" w:space="0" w:color="auto"/>
                                <w:bottom w:val="none" w:sz="0" w:space="0" w:color="auto"/>
                                <w:right w:val="none" w:sz="0" w:space="0" w:color="auto"/>
                              </w:divBdr>
                              <w:divsChild>
                                <w:div w:id="2116974456">
                                  <w:marLeft w:val="0"/>
                                  <w:marRight w:val="0"/>
                                  <w:marTop w:val="0"/>
                                  <w:marBottom w:val="0"/>
                                  <w:divBdr>
                                    <w:top w:val="none" w:sz="0" w:space="0" w:color="auto"/>
                                    <w:left w:val="none" w:sz="0" w:space="0" w:color="auto"/>
                                    <w:bottom w:val="none" w:sz="0" w:space="0" w:color="auto"/>
                                    <w:right w:val="none" w:sz="0" w:space="0" w:color="auto"/>
                                  </w:divBdr>
                                  <w:divsChild>
                                    <w:div w:id="1126971309">
                                      <w:marLeft w:val="0"/>
                                      <w:marRight w:val="0"/>
                                      <w:marTop w:val="0"/>
                                      <w:marBottom w:val="0"/>
                                      <w:divBdr>
                                        <w:top w:val="none" w:sz="0" w:space="0" w:color="auto"/>
                                        <w:left w:val="none" w:sz="0" w:space="0" w:color="auto"/>
                                        <w:bottom w:val="none" w:sz="0" w:space="0" w:color="auto"/>
                                        <w:right w:val="none" w:sz="0" w:space="0" w:color="auto"/>
                                      </w:divBdr>
                                      <w:divsChild>
                                        <w:div w:id="64404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5771059">
              <w:marLeft w:val="0"/>
              <w:marRight w:val="0"/>
              <w:marTop w:val="0"/>
              <w:marBottom w:val="0"/>
              <w:divBdr>
                <w:top w:val="none" w:sz="0" w:space="0" w:color="auto"/>
                <w:left w:val="none" w:sz="0" w:space="0" w:color="auto"/>
                <w:bottom w:val="none" w:sz="0" w:space="0" w:color="auto"/>
                <w:right w:val="none" w:sz="0" w:space="0" w:color="auto"/>
              </w:divBdr>
              <w:divsChild>
                <w:div w:id="11731898">
                  <w:marLeft w:val="0"/>
                  <w:marRight w:val="0"/>
                  <w:marTop w:val="0"/>
                  <w:marBottom w:val="0"/>
                  <w:divBdr>
                    <w:top w:val="none" w:sz="0" w:space="0" w:color="auto"/>
                    <w:left w:val="none" w:sz="0" w:space="0" w:color="auto"/>
                    <w:bottom w:val="none" w:sz="0" w:space="0" w:color="auto"/>
                    <w:right w:val="none" w:sz="0" w:space="0" w:color="auto"/>
                  </w:divBdr>
                  <w:divsChild>
                    <w:div w:id="2133592226">
                      <w:marLeft w:val="0"/>
                      <w:marRight w:val="0"/>
                      <w:marTop w:val="0"/>
                      <w:marBottom w:val="0"/>
                      <w:divBdr>
                        <w:top w:val="none" w:sz="0" w:space="0" w:color="auto"/>
                        <w:left w:val="none" w:sz="0" w:space="0" w:color="auto"/>
                        <w:bottom w:val="none" w:sz="0" w:space="0" w:color="auto"/>
                        <w:right w:val="none" w:sz="0" w:space="0" w:color="auto"/>
                      </w:divBdr>
                      <w:divsChild>
                        <w:div w:id="731122465">
                          <w:marLeft w:val="0"/>
                          <w:marRight w:val="0"/>
                          <w:marTop w:val="0"/>
                          <w:marBottom w:val="0"/>
                          <w:divBdr>
                            <w:top w:val="none" w:sz="0" w:space="0" w:color="auto"/>
                            <w:left w:val="none" w:sz="0" w:space="0" w:color="auto"/>
                            <w:bottom w:val="none" w:sz="0" w:space="0" w:color="auto"/>
                            <w:right w:val="none" w:sz="0" w:space="0" w:color="auto"/>
                          </w:divBdr>
                        </w:div>
                      </w:divsChild>
                    </w:div>
                    <w:div w:id="821577643">
                      <w:marLeft w:val="0"/>
                      <w:marRight w:val="0"/>
                      <w:marTop w:val="0"/>
                      <w:marBottom w:val="0"/>
                      <w:divBdr>
                        <w:top w:val="none" w:sz="0" w:space="0" w:color="auto"/>
                        <w:left w:val="none" w:sz="0" w:space="0" w:color="auto"/>
                        <w:bottom w:val="none" w:sz="0" w:space="0" w:color="auto"/>
                        <w:right w:val="none" w:sz="0" w:space="0" w:color="auto"/>
                      </w:divBdr>
                      <w:divsChild>
                        <w:div w:id="2054841292">
                          <w:marLeft w:val="0"/>
                          <w:marRight w:val="0"/>
                          <w:marTop w:val="0"/>
                          <w:marBottom w:val="0"/>
                          <w:divBdr>
                            <w:top w:val="none" w:sz="0" w:space="0" w:color="auto"/>
                            <w:left w:val="none" w:sz="0" w:space="0" w:color="auto"/>
                            <w:bottom w:val="none" w:sz="0" w:space="0" w:color="auto"/>
                            <w:right w:val="none" w:sz="0" w:space="0" w:color="auto"/>
                          </w:divBdr>
                          <w:divsChild>
                            <w:div w:id="2130276606">
                              <w:marLeft w:val="0"/>
                              <w:marRight w:val="0"/>
                              <w:marTop w:val="0"/>
                              <w:marBottom w:val="0"/>
                              <w:divBdr>
                                <w:top w:val="none" w:sz="0" w:space="0" w:color="auto"/>
                                <w:left w:val="none" w:sz="0" w:space="0" w:color="auto"/>
                                <w:bottom w:val="none" w:sz="0" w:space="0" w:color="auto"/>
                                <w:right w:val="none" w:sz="0" w:space="0" w:color="auto"/>
                              </w:divBdr>
                              <w:divsChild>
                                <w:div w:id="1010377347">
                                  <w:marLeft w:val="0"/>
                                  <w:marRight w:val="0"/>
                                  <w:marTop w:val="0"/>
                                  <w:marBottom w:val="0"/>
                                  <w:divBdr>
                                    <w:top w:val="none" w:sz="0" w:space="0" w:color="auto"/>
                                    <w:left w:val="none" w:sz="0" w:space="0" w:color="auto"/>
                                    <w:bottom w:val="none" w:sz="0" w:space="0" w:color="auto"/>
                                    <w:right w:val="none" w:sz="0" w:space="0" w:color="auto"/>
                                  </w:divBdr>
                                  <w:divsChild>
                                    <w:div w:id="503588778">
                                      <w:marLeft w:val="0"/>
                                      <w:marRight w:val="0"/>
                                      <w:marTop w:val="0"/>
                                      <w:marBottom w:val="0"/>
                                      <w:divBdr>
                                        <w:top w:val="none" w:sz="0" w:space="0" w:color="auto"/>
                                        <w:left w:val="none" w:sz="0" w:space="0" w:color="auto"/>
                                        <w:bottom w:val="none" w:sz="0" w:space="0" w:color="auto"/>
                                        <w:right w:val="none" w:sz="0" w:space="0" w:color="auto"/>
                                      </w:divBdr>
                                      <w:divsChild>
                                        <w:div w:id="124953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80487">
                          <w:marLeft w:val="0"/>
                          <w:marRight w:val="0"/>
                          <w:marTop w:val="0"/>
                          <w:marBottom w:val="0"/>
                          <w:divBdr>
                            <w:top w:val="none" w:sz="0" w:space="0" w:color="auto"/>
                            <w:left w:val="none" w:sz="0" w:space="0" w:color="auto"/>
                            <w:bottom w:val="none" w:sz="0" w:space="0" w:color="auto"/>
                            <w:right w:val="none" w:sz="0" w:space="0" w:color="auto"/>
                          </w:divBdr>
                          <w:divsChild>
                            <w:div w:id="945506356">
                              <w:marLeft w:val="0"/>
                              <w:marRight w:val="0"/>
                              <w:marTop w:val="0"/>
                              <w:marBottom w:val="0"/>
                              <w:divBdr>
                                <w:top w:val="none" w:sz="0" w:space="0" w:color="auto"/>
                                <w:left w:val="none" w:sz="0" w:space="0" w:color="auto"/>
                                <w:bottom w:val="none" w:sz="0" w:space="0" w:color="auto"/>
                                <w:right w:val="none" w:sz="0" w:space="0" w:color="auto"/>
                              </w:divBdr>
                              <w:divsChild>
                                <w:div w:id="1087187155">
                                  <w:marLeft w:val="0"/>
                                  <w:marRight w:val="0"/>
                                  <w:marTop w:val="0"/>
                                  <w:marBottom w:val="0"/>
                                  <w:divBdr>
                                    <w:top w:val="none" w:sz="0" w:space="0" w:color="auto"/>
                                    <w:left w:val="none" w:sz="0" w:space="0" w:color="auto"/>
                                    <w:bottom w:val="none" w:sz="0" w:space="0" w:color="auto"/>
                                    <w:right w:val="none" w:sz="0" w:space="0" w:color="auto"/>
                                  </w:divBdr>
                                  <w:divsChild>
                                    <w:div w:id="1645811585">
                                      <w:marLeft w:val="0"/>
                                      <w:marRight w:val="0"/>
                                      <w:marTop w:val="0"/>
                                      <w:marBottom w:val="0"/>
                                      <w:divBdr>
                                        <w:top w:val="none" w:sz="0" w:space="0" w:color="auto"/>
                                        <w:left w:val="none" w:sz="0" w:space="0" w:color="auto"/>
                                        <w:bottom w:val="none" w:sz="0" w:space="0" w:color="auto"/>
                                        <w:right w:val="none" w:sz="0" w:space="0" w:color="auto"/>
                                      </w:divBdr>
                                      <w:divsChild>
                                        <w:div w:id="106464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0753360">
      <w:bodyDiv w:val="1"/>
      <w:marLeft w:val="0"/>
      <w:marRight w:val="0"/>
      <w:marTop w:val="0"/>
      <w:marBottom w:val="0"/>
      <w:divBdr>
        <w:top w:val="none" w:sz="0" w:space="0" w:color="auto"/>
        <w:left w:val="none" w:sz="0" w:space="0" w:color="auto"/>
        <w:bottom w:val="none" w:sz="0" w:space="0" w:color="auto"/>
        <w:right w:val="none" w:sz="0" w:space="0" w:color="auto"/>
      </w:divBdr>
      <w:divsChild>
        <w:div w:id="1644238339">
          <w:marLeft w:val="0"/>
          <w:marRight w:val="0"/>
          <w:marTop w:val="0"/>
          <w:marBottom w:val="0"/>
          <w:divBdr>
            <w:top w:val="none" w:sz="0" w:space="0" w:color="auto"/>
            <w:left w:val="none" w:sz="0" w:space="0" w:color="auto"/>
            <w:bottom w:val="none" w:sz="0" w:space="0" w:color="auto"/>
            <w:right w:val="none" w:sz="0" w:space="0" w:color="auto"/>
          </w:divBdr>
          <w:divsChild>
            <w:div w:id="1679767895">
              <w:marLeft w:val="0"/>
              <w:marRight w:val="0"/>
              <w:marTop w:val="0"/>
              <w:marBottom w:val="0"/>
              <w:divBdr>
                <w:top w:val="none" w:sz="0" w:space="0" w:color="auto"/>
                <w:left w:val="none" w:sz="0" w:space="0" w:color="auto"/>
                <w:bottom w:val="none" w:sz="0" w:space="0" w:color="auto"/>
                <w:right w:val="none" w:sz="0" w:space="0" w:color="auto"/>
              </w:divBdr>
            </w:div>
          </w:divsChild>
        </w:div>
        <w:div w:id="889920684">
          <w:marLeft w:val="0"/>
          <w:marRight w:val="0"/>
          <w:marTop w:val="0"/>
          <w:marBottom w:val="0"/>
          <w:divBdr>
            <w:top w:val="none" w:sz="0" w:space="0" w:color="auto"/>
            <w:left w:val="none" w:sz="0" w:space="0" w:color="auto"/>
            <w:bottom w:val="none" w:sz="0" w:space="0" w:color="auto"/>
            <w:right w:val="none" w:sz="0" w:space="0" w:color="auto"/>
          </w:divBdr>
          <w:divsChild>
            <w:div w:id="299920039">
              <w:marLeft w:val="0"/>
              <w:marRight w:val="0"/>
              <w:marTop w:val="0"/>
              <w:marBottom w:val="0"/>
              <w:divBdr>
                <w:top w:val="none" w:sz="0" w:space="0" w:color="auto"/>
                <w:left w:val="none" w:sz="0" w:space="0" w:color="auto"/>
                <w:bottom w:val="none" w:sz="0" w:space="0" w:color="auto"/>
                <w:right w:val="none" w:sz="0" w:space="0" w:color="auto"/>
              </w:divBdr>
            </w:div>
          </w:divsChild>
        </w:div>
        <w:div w:id="910306957">
          <w:marLeft w:val="0"/>
          <w:marRight w:val="0"/>
          <w:marTop w:val="0"/>
          <w:marBottom w:val="0"/>
          <w:divBdr>
            <w:top w:val="none" w:sz="0" w:space="0" w:color="auto"/>
            <w:left w:val="none" w:sz="0" w:space="0" w:color="auto"/>
            <w:bottom w:val="none" w:sz="0" w:space="0" w:color="auto"/>
            <w:right w:val="none" w:sz="0" w:space="0" w:color="auto"/>
          </w:divBdr>
          <w:divsChild>
            <w:div w:id="1639844533">
              <w:marLeft w:val="0"/>
              <w:marRight w:val="0"/>
              <w:marTop w:val="0"/>
              <w:marBottom w:val="0"/>
              <w:divBdr>
                <w:top w:val="none" w:sz="0" w:space="0" w:color="auto"/>
                <w:left w:val="none" w:sz="0" w:space="0" w:color="auto"/>
                <w:bottom w:val="none" w:sz="0" w:space="0" w:color="auto"/>
                <w:right w:val="none" w:sz="0" w:space="0" w:color="auto"/>
              </w:divBdr>
              <w:divsChild>
                <w:div w:id="205072923">
                  <w:marLeft w:val="0"/>
                  <w:marRight w:val="0"/>
                  <w:marTop w:val="0"/>
                  <w:marBottom w:val="0"/>
                  <w:divBdr>
                    <w:top w:val="none" w:sz="0" w:space="0" w:color="auto"/>
                    <w:left w:val="none" w:sz="0" w:space="0" w:color="auto"/>
                    <w:bottom w:val="none" w:sz="0" w:space="0" w:color="auto"/>
                    <w:right w:val="none" w:sz="0" w:space="0" w:color="auto"/>
                  </w:divBdr>
                  <w:divsChild>
                    <w:div w:id="573591068">
                      <w:marLeft w:val="0"/>
                      <w:marRight w:val="0"/>
                      <w:marTop w:val="0"/>
                      <w:marBottom w:val="0"/>
                      <w:divBdr>
                        <w:top w:val="none" w:sz="0" w:space="0" w:color="auto"/>
                        <w:left w:val="none" w:sz="0" w:space="0" w:color="auto"/>
                        <w:bottom w:val="none" w:sz="0" w:space="0" w:color="auto"/>
                        <w:right w:val="none" w:sz="0" w:space="0" w:color="auto"/>
                      </w:divBdr>
                      <w:divsChild>
                        <w:div w:id="1270819527">
                          <w:marLeft w:val="0"/>
                          <w:marRight w:val="0"/>
                          <w:marTop w:val="0"/>
                          <w:marBottom w:val="0"/>
                          <w:divBdr>
                            <w:top w:val="none" w:sz="0" w:space="0" w:color="auto"/>
                            <w:left w:val="none" w:sz="0" w:space="0" w:color="auto"/>
                            <w:bottom w:val="none" w:sz="0" w:space="0" w:color="auto"/>
                            <w:right w:val="none" w:sz="0" w:space="0" w:color="auto"/>
                          </w:divBdr>
                        </w:div>
                      </w:divsChild>
                    </w:div>
                    <w:div w:id="1570923520">
                      <w:marLeft w:val="0"/>
                      <w:marRight w:val="0"/>
                      <w:marTop w:val="0"/>
                      <w:marBottom w:val="0"/>
                      <w:divBdr>
                        <w:top w:val="none" w:sz="0" w:space="0" w:color="auto"/>
                        <w:left w:val="none" w:sz="0" w:space="0" w:color="auto"/>
                        <w:bottom w:val="none" w:sz="0" w:space="0" w:color="auto"/>
                        <w:right w:val="none" w:sz="0" w:space="0" w:color="auto"/>
                      </w:divBdr>
                      <w:divsChild>
                        <w:div w:id="1641761627">
                          <w:marLeft w:val="0"/>
                          <w:marRight w:val="0"/>
                          <w:marTop w:val="0"/>
                          <w:marBottom w:val="0"/>
                          <w:divBdr>
                            <w:top w:val="none" w:sz="0" w:space="0" w:color="auto"/>
                            <w:left w:val="none" w:sz="0" w:space="0" w:color="auto"/>
                            <w:bottom w:val="none" w:sz="0" w:space="0" w:color="auto"/>
                            <w:right w:val="none" w:sz="0" w:space="0" w:color="auto"/>
                          </w:divBdr>
                          <w:divsChild>
                            <w:div w:id="1837840664">
                              <w:marLeft w:val="0"/>
                              <w:marRight w:val="0"/>
                              <w:marTop w:val="0"/>
                              <w:marBottom w:val="0"/>
                              <w:divBdr>
                                <w:top w:val="none" w:sz="0" w:space="0" w:color="auto"/>
                                <w:left w:val="none" w:sz="0" w:space="0" w:color="auto"/>
                                <w:bottom w:val="none" w:sz="0" w:space="0" w:color="auto"/>
                                <w:right w:val="none" w:sz="0" w:space="0" w:color="auto"/>
                              </w:divBdr>
                              <w:divsChild>
                                <w:div w:id="1477651141">
                                  <w:marLeft w:val="0"/>
                                  <w:marRight w:val="0"/>
                                  <w:marTop w:val="0"/>
                                  <w:marBottom w:val="0"/>
                                  <w:divBdr>
                                    <w:top w:val="none" w:sz="0" w:space="0" w:color="auto"/>
                                    <w:left w:val="none" w:sz="0" w:space="0" w:color="auto"/>
                                    <w:bottom w:val="none" w:sz="0" w:space="0" w:color="auto"/>
                                    <w:right w:val="none" w:sz="0" w:space="0" w:color="auto"/>
                                  </w:divBdr>
                                  <w:divsChild>
                                    <w:div w:id="1474176495">
                                      <w:marLeft w:val="0"/>
                                      <w:marRight w:val="0"/>
                                      <w:marTop w:val="0"/>
                                      <w:marBottom w:val="0"/>
                                      <w:divBdr>
                                        <w:top w:val="none" w:sz="0" w:space="0" w:color="auto"/>
                                        <w:left w:val="none" w:sz="0" w:space="0" w:color="auto"/>
                                        <w:bottom w:val="none" w:sz="0" w:space="0" w:color="auto"/>
                                        <w:right w:val="none" w:sz="0" w:space="0" w:color="auto"/>
                                      </w:divBdr>
                                      <w:divsChild>
                                        <w:div w:id="57967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513018">
                          <w:marLeft w:val="0"/>
                          <w:marRight w:val="0"/>
                          <w:marTop w:val="0"/>
                          <w:marBottom w:val="0"/>
                          <w:divBdr>
                            <w:top w:val="none" w:sz="0" w:space="0" w:color="auto"/>
                            <w:left w:val="none" w:sz="0" w:space="0" w:color="auto"/>
                            <w:bottom w:val="none" w:sz="0" w:space="0" w:color="auto"/>
                            <w:right w:val="none" w:sz="0" w:space="0" w:color="auto"/>
                          </w:divBdr>
                          <w:divsChild>
                            <w:div w:id="1513379303">
                              <w:marLeft w:val="0"/>
                              <w:marRight w:val="0"/>
                              <w:marTop w:val="0"/>
                              <w:marBottom w:val="0"/>
                              <w:divBdr>
                                <w:top w:val="none" w:sz="0" w:space="0" w:color="auto"/>
                                <w:left w:val="none" w:sz="0" w:space="0" w:color="auto"/>
                                <w:bottom w:val="none" w:sz="0" w:space="0" w:color="auto"/>
                                <w:right w:val="none" w:sz="0" w:space="0" w:color="auto"/>
                              </w:divBdr>
                              <w:divsChild>
                                <w:div w:id="2058118620">
                                  <w:marLeft w:val="0"/>
                                  <w:marRight w:val="0"/>
                                  <w:marTop w:val="0"/>
                                  <w:marBottom w:val="0"/>
                                  <w:divBdr>
                                    <w:top w:val="none" w:sz="0" w:space="0" w:color="auto"/>
                                    <w:left w:val="none" w:sz="0" w:space="0" w:color="auto"/>
                                    <w:bottom w:val="none" w:sz="0" w:space="0" w:color="auto"/>
                                    <w:right w:val="none" w:sz="0" w:space="0" w:color="auto"/>
                                  </w:divBdr>
                                  <w:divsChild>
                                    <w:div w:id="1673949388">
                                      <w:marLeft w:val="0"/>
                                      <w:marRight w:val="0"/>
                                      <w:marTop w:val="0"/>
                                      <w:marBottom w:val="0"/>
                                      <w:divBdr>
                                        <w:top w:val="none" w:sz="0" w:space="0" w:color="auto"/>
                                        <w:left w:val="none" w:sz="0" w:space="0" w:color="auto"/>
                                        <w:bottom w:val="none" w:sz="0" w:space="0" w:color="auto"/>
                                        <w:right w:val="none" w:sz="0" w:space="0" w:color="auto"/>
                                      </w:divBdr>
                                      <w:divsChild>
                                        <w:div w:id="184558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549825">
              <w:marLeft w:val="0"/>
              <w:marRight w:val="0"/>
              <w:marTop w:val="0"/>
              <w:marBottom w:val="0"/>
              <w:divBdr>
                <w:top w:val="none" w:sz="0" w:space="0" w:color="auto"/>
                <w:left w:val="none" w:sz="0" w:space="0" w:color="auto"/>
                <w:bottom w:val="none" w:sz="0" w:space="0" w:color="auto"/>
                <w:right w:val="none" w:sz="0" w:space="0" w:color="auto"/>
              </w:divBdr>
              <w:divsChild>
                <w:div w:id="2055496454">
                  <w:marLeft w:val="0"/>
                  <w:marRight w:val="0"/>
                  <w:marTop w:val="0"/>
                  <w:marBottom w:val="0"/>
                  <w:divBdr>
                    <w:top w:val="none" w:sz="0" w:space="0" w:color="auto"/>
                    <w:left w:val="none" w:sz="0" w:space="0" w:color="auto"/>
                    <w:bottom w:val="none" w:sz="0" w:space="0" w:color="auto"/>
                    <w:right w:val="none" w:sz="0" w:space="0" w:color="auto"/>
                  </w:divBdr>
                  <w:divsChild>
                    <w:div w:id="1219560131">
                      <w:marLeft w:val="0"/>
                      <w:marRight w:val="0"/>
                      <w:marTop w:val="0"/>
                      <w:marBottom w:val="0"/>
                      <w:divBdr>
                        <w:top w:val="none" w:sz="0" w:space="0" w:color="auto"/>
                        <w:left w:val="none" w:sz="0" w:space="0" w:color="auto"/>
                        <w:bottom w:val="none" w:sz="0" w:space="0" w:color="auto"/>
                        <w:right w:val="none" w:sz="0" w:space="0" w:color="auto"/>
                      </w:divBdr>
                      <w:divsChild>
                        <w:div w:id="1095857155">
                          <w:marLeft w:val="0"/>
                          <w:marRight w:val="0"/>
                          <w:marTop w:val="0"/>
                          <w:marBottom w:val="0"/>
                          <w:divBdr>
                            <w:top w:val="none" w:sz="0" w:space="0" w:color="auto"/>
                            <w:left w:val="none" w:sz="0" w:space="0" w:color="auto"/>
                            <w:bottom w:val="none" w:sz="0" w:space="0" w:color="auto"/>
                            <w:right w:val="none" w:sz="0" w:space="0" w:color="auto"/>
                          </w:divBdr>
                        </w:div>
                      </w:divsChild>
                    </w:div>
                    <w:div w:id="1665666362">
                      <w:marLeft w:val="0"/>
                      <w:marRight w:val="0"/>
                      <w:marTop w:val="0"/>
                      <w:marBottom w:val="0"/>
                      <w:divBdr>
                        <w:top w:val="none" w:sz="0" w:space="0" w:color="auto"/>
                        <w:left w:val="none" w:sz="0" w:space="0" w:color="auto"/>
                        <w:bottom w:val="none" w:sz="0" w:space="0" w:color="auto"/>
                        <w:right w:val="none" w:sz="0" w:space="0" w:color="auto"/>
                      </w:divBdr>
                      <w:divsChild>
                        <w:div w:id="1220937882">
                          <w:marLeft w:val="0"/>
                          <w:marRight w:val="0"/>
                          <w:marTop w:val="0"/>
                          <w:marBottom w:val="0"/>
                          <w:divBdr>
                            <w:top w:val="none" w:sz="0" w:space="0" w:color="auto"/>
                            <w:left w:val="none" w:sz="0" w:space="0" w:color="auto"/>
                            <w:bottom w:val="none" w:sz="0" w:space="0" w:color="auto"/>
                            <w:right w:val="none" w:sz="0" w:space="0" w:color="auto"/>
                          </w:divBdr>
                          <w:divsChild>
                            <w:div w:id="2122264181">
                              <w:marLeft w:val="0"/>
                              <w:marRight w:val="0"/>
                              <w:marTop w:val="0"/>
                              <w:marBottom w:val="0"/>
                              <w:divBdr>
                                <w:top w:val="none" w:sz="0" w:space="0" w:color="auto"/>
                                <w:left w:val="none" w:sz="0" w:space="0" w:color="auto"/>
                                <w:bottom w:val="none" w:sz="0" w:space="0" w:color="auto"/>
                                <w:right w:val="none" w:sz="0" w:space="0" w:color="auto"/>
                              </w:divBdr>
                              <w:divsChild>
                                <w:div w:id="1336806110">
                                  <w:marLeft w:val="0"/>
                                  <w:marRight w:val="0"/>
                                  <w:marTop w:val="0"/>
                                  <w:marBottom w:val="0"/>
                                  <w:divBdr>
                                    <w:top w:val="none" w:sz="0" w:space="0" w:color="auto"/>
                                    <w:left w:val="none" w:sz="0" w:space="0" w:color="auto"/>
                                    <w:bottom w:val="none" w:sz="0" w:space="0" w:color="auto"/>
                                    <w:right w:val="none" w:sz="0" w:space="0" w:color="auto"/>
                                  </w:divBdr>
                                  <w:divsChild>
                                    <w:div w:id="2112120518">
                                      <w:marLeft w:val="0"/>
                                      <w:marRight w:val="0"/>
                                      <w:marTop w:val="0"/>
                                      <w:marBottom w:val="0"/>
                                      <w:divBdr>
                                        <w:top w:val="none" w:sz="0" w:space="0" w:color="auto"/>
                                        <w:left w:val="none" w:sz="0" w:space="0" w:color="auto"/>
                                        <w:bottom w:val="none" w:sz="0" w:space="0" w:color="auto"/>
                                        <w:right w:val="none" w:sz="0" w:space="0" w:color="auto"/>
                                      </w:divBdr>
                                      <w:divsChild>
                                        <w:div w:id="14250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523039">
                          <w:marLeft w:val="0"/>
                          <w:marRight w:val="0"/>
                          <w:marTop w:val="0"/>
                          <w:marBottom w:val="0"/>
                          <w:divBdr>
                            <w:top w:val="none" w:sz="0" w:space="0" w:color="auto"/>
                            <w:left w:val="none" w:sz="0" w:space="0" w:color="auto"/>
                            <w:bottom w:val="none" w:sz="0" w:space="0" w:color="auto"/>
                            <w:right w:val="none" w:sz="0" w:space="0" w:color="auto"/>
                          </w:divBdr>
                          <w:divsChild>
                            <w:div w:id="1263226078">
                              <w:marLeft w:val="0"/>
                              <w:marRight w:val="0"/>
                              <w:marTop w:val="0"/>
                              <w:marBottom w:val="0"/>
                              <w:divBdr>
                                <w:top w:val="none" w:sz="0" w:space="0" w:color="auto"/>
                                <w:left w:val="none" w:sz="0" w:space="0" w:color="auto"/>
                                <w:bottom w:val="none" w:sz="0" w:space="0" w:color="auto"/>
                                <w:right w:val="none" w:sz="0" w:space="0" w:color="auto"/>
                              </w:divBdr>
                              <w:divsChild>
                                <w:div w:id="1181162306">
                                  <w:marLeft w:val="0"/>
                                  <w:marRight w:val="0"/>
                                  <w:marTop w:val="0"/>
                                  <w:marBottom w:val="0"/>
                                  <w:divBdr>
                                    <w:top w:val="none" w:sz="0" w:space="0" w:color="auto"/>
                                    <w:left w:val="none" w:sz="0" w:space="0" w:color="auto"/>
                                    <w:bottom w:val="none" w:sz="0" w:space="0" w:color="auto"/>
                                    <w:right w:val="none" w:sz="0" w:space="0" w:color="auto"/>
                                  </w:divBdr>
                                  <w:divsChild>
                                    <w:div w:id="1088697079">
                                      <w:marLeft w:val="0"/>
                                      <w:marRight w:val="0"/>
                                      <w:marTop w:val="0"/>
                                      <w:marBottom w:val="0"/>
                                      <w:divBdr>
                                        <w:top w:val="none" w:sz="0" w:space="0" w:color="auto"/>
                                        <w:left w:val="none" w:sz="0" w:space="0" w:color="auto"/>
                                        <w:bottom w:val="none" w:sz="0" w:space="0" w:color="auto"/>
                                        <w:right w:val="none" w:sz="0" w:space="0" w:color="auto"/>
                                      </w:divBdr>
                                      <w:divsChild>
                                        <w:div w:id="28030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92%203017562664%20%20%20%20%20%20%20%20%20muhammadnadeem140@yahoo.com" TargetMode="Externa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4E1E8-ECFF-4F84-A00A-DFB07FAEC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1605</Words>
  <Characters>9153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06Contact information</vt:lpstr>
    </vt:vector>
  </TitlesOfParts>
  <Company/>
  <LinksUpToDate>false</LinksUpToDate>
  <CharactersWithSpaces>10737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06Contact information</dc:title>
  <dc:creator>طاہر اقبال شیرازی</dc:creator>
  <cp:lastModifiedBy>Umar Ali Tayyab</cp:lastModifiedBy>
  <cp:revision>2</cp:revision>
  <cp:lastPrinted>2019-05-20T09:31:00Z</cp:lastPrinted>
  <dcterms:created xsi:type="dcterms:W3CDTF">2022-08-26T16:13:00Z</dcterms:created>
  <dcterms:modified xsi:type="dcterms:W3CDTF">2022-08-26T16:13:00Z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671490501</vt:i4>
  </property>
</Properties>
</file>